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73B31" w14:textId="630D47E2" w:rsidR="009530FA" w:rsidRPr="005D4E87" w:rsidRDefault="007712C9" w:rsidP="0096178B">
      <w:pPr>
        <w:pStyle w:val="Nadpis4"/>
        <w:spacing w:line="276" w:lineRule="auto"/>
        <w:ind w:left="0"/>
        <w:jc w:val="center"/>
        <w:rPr>
          <w:sz w:val="28"/>
          <w:szCs w:val="28"/>
        </w:rPr>
      </w:pPr>
      <w:r w:rsidRPr="005D4E87">
        <w:rPr>
          <w:sz w:val="28"/>
          <w:szCs w:val="28"/>
        </w:rPr>
        <w:t xml:space="preserve">Dodatek č. </w:t>
      </w:r>
      <w:r w:rsidR="00005D39">
        <w:rPr>
          <w:sz w:val="28"/>
          <w:szCs w:val="28"/>
        </w:rPr>
        <w:t>1</w:t>
      </w:r>
    </w:p>
    <w:p w14:paraId="5636AD74" w14:textId="7B3A00BF" w:rsidR="009530FA" w:rsidRPr="005D4E87" w:rsidRDefault="0093113C" w:rsidP="0096178B">
      <w:pPr>
        <w:pStyle w:val="Nadpis4"/>
        <w:spacing w:line="276" w:lineRule="auto"/>
        <w:ind w:left="0"/>
        <w:jc w:val="center"/>
        <w:rPr>
          <w:sz w:val="28"/>
          <w:szCs w:val="28"/>
        </w:rPr>
      </w:pPr>
      <w:r w:rsidRPr="005D4E87">
        <w:rPr>
          <w:sz w:val="28"/>
          <w:szCs w:val="28"/>
        </w:rPr>
        <w:t>k</w:t>
      </w:r>
      <w:r w:rsidR="007C294B" w:rsidRPr="005D4E87">
        <w:rPr>
          <w:sz w:val="28"/>
          <w:szCs w:val="28"/>
        </w:rPr>
        <w:t>e S</w:t>
      </w:r>
      <w:r w:rsidR="009530FA" w:rsidRPr="005D4E87">
        <w:rPr>
          <w:sz w:val="28"/>
          <w:szCs w:val="28"/>
        </w:rPr>
        <w:t xml:space="preserve">mlouvě </w:t>
      </w:r>
      <w:r w:rsidR="001A1898" w:rsidRPr="005D4E87">
        <w:rPr>
          <w:sz w:val="28"/>
          <w:szCs w:val="28"/>
        </w:rPr>
        <w:t xml:space="preserve">o </w:t>
      </w:r>
      <w:r w:rsidR="002F7714">
        <w:rPr>
          <w:sz w:val="28"/>
          <w:szCs w:val="28"/>
        </w:rPr>
        <w:t>nájmu</w:t>
      </w:r>
      <w:r w:rsidR="00005D39" w:rsidRPr="00005D39">
        <w:rPr>
          <w:sz w:val="28"/>
          <w:szCs w:val="28"/>
        </w:rPr>
        <w:t xml:space="preserve"> </w:t>
      </w:r>
      <w:r w:rsidR="003C3355" w:rsidRPr="005D4E87">
        <w:rPr>
          <w:sz w:val="28"/>
          <w:szCs w:val="28"/>
        </w:rPr>
        <w:t xml:space="preserve">č. </w:t>
      </w:r>
      <w:r w:rsidR="008C5A8B">
        <w:rPr>
          <w:sz w:val="28"/>
          <w:szCs w:val="28"/>
        </w:rPr>
        <w:t>202</w:t>
      </w:r>
      <w:r w:rsidR="00324A58">
        <w:rPr>
          <w:sz w:val="28"/>
          <w:szCs w:val="28"/>
        </w:rPr>
        <w:t>6</w:t>
      </w:r>
      <w:r w:rsidR="008C5A8B">
        <w:rPr>
          <w:sz w:val="28"/>
          <w:szCs w:val="28"/>
        </w:rPr>
        <w:t>/</w:t>
      </w:r>
      <w:r w:rsidR="00D414CC">
        <w:rPr>
          <w:sz w:val="28"/>
          <w:szCs w:val="28"/>
        </w:rPr>
        <w:t>0</w:t>
      </w:r>
      <w:r w:rsidR="00E31FAD">
        <w:rPr>
          <w:sz w:val="28"/>
          <w:szCs w:val="28"/>
        </w:rPr>
        <w:t>091</w:t>
      </w:r>
      <w:r w:rsidR="008C5A8B">
        <w:rPr>
          <w:sz w:val="28"/>
          <w:szCs w:val="28"/>
        </w:rPr>
        <w:t>/OSM.DEP</w:t>
      </w:r>
    </w:p>
    <w:p w14:paraId="0AA90F24" w14:textId="77777777" w:rsidR="001A1898" w:rsidRDefault="001A1898" w:rsidP="0096178B">
      <w:pPr>
        <w:spacing w:line="276" w:lineRule="auto"/>
        <w:jc w:val="center"/>
      </w:pPr>
    </w:p>
    <w:p w14:paraId="12B67CF2" w14:textId="77777777" w:rsidR="009530FA" w:rsidRDefault="009530FA" w:rsidP="0096178B">
      <w:pPr>
        <w:pStyle w:val="Nzev"/>
        <w:numPr>
          <w:ilvl w:val="0"/>
          <w:numId w:val="5"/>
        </w:numPr>
        <w:spacing w:after="120" w:line="276" w:lineRule="auto"/>
        <w:ind w:left="714" w:hanging="357"/>
        <w:outlineLvl w:val="0"/>
        <w:rPr>
          <w:u w:val="none"/>
        </w:rPr>
      </w:pPr>
      <w:r>
        <w:rPr>
          <w:u w:val="none"/>
        </w:rPr>
        <w:t>Smluvní strany</w:t>
      </w:r>
    </w:p>
    <w:p w14:paraId="7DE41179" w14:textId="48A9913E" w:rsidR="009530FA" w:rsidRDefault="009530FA" w:rsidP="00CE422C">
      <w:pPr>
        <w:pStyle w:val="Podnadpis"/>
        <w:tabs>
          <w:tab w:val="clear" w:pos="709"/>
          <w:tab w:val="left" w:pos="708"/>
        </w:tabs>
        <w:spacing w:line="276" w:lineRule="auto"/>
        <w:rPr>
          <w:szCs w:val="24"/>
        </w:rPr>
      </w:pPr>
      <w:r>
        <w:rPr>
          <w:szCs w:val="24"/>
        </w:rPr>
        <w:t>Městská část Praha 8</w:t>
      </w:r>
    </w:p>
    <w:p w14:paraId="317F4CB0" w14:textId="0698501D" w:rsidR="009530FA" w:rsidRDefault="009530FA" w:rsidP="0096178B">
      <w:pPr>
        <w:spacing w:line="276" w:lineRule="auto"/>
        <w:ind w:left="567" w:hanging="567"/>
        <w:jc w:val="both"/>
      </w:pPr>
      <w:r>
        <w:t>se sídlem:</w:t>
      </w:r>
      <w:r>
        <w:tab/>
      </w:r>
      <w:r>
        <w:tab/>
        <w:t>Zenklova 1/35,</w:t>
      </w:r>
      <w:r w:rsidR="009D58FA">
        <w:t xml:space="preserve"> 180 00</w:t>
      </w:r>
      <w:r>
        <w:t xml:space="preserve"> Praha 8 – Libeň</w:t>
      </w:r>
    </w:p>
    <w:p w14:paraId="1E9740C6" w14:textId="0D1352DC" w:rsidR="003816E1" w:rsidRDefault="003816E1" w:rsidP="00CE422C">
      <w:pPr>
        <w:spacing w:line="276" w:lineRule="auto"/>
        <w:jc w:val="both"/>
      </w:pPr>
      <w:r>
        <w:t>IČO:</w:t>
      </w:r>
      <w:r>
        <w:tab/>
      </w:r>
      <w:r>
        <w:tab/>
      </w:r>
      <w:r>
        <w:tab/>
        <w:t>00063797</w:t>
      </w:r>
    </w:p>
    <w:p w14:paraId="3C160E63" w14:textId="505D0F05" w:rsidR="0096178B" w:rsidRPr="008F4982" w:rsidRDefault="0096178B" w:rsidP="00CE422C">
      <w:pPr>
        <w:pStyle w:val="Zkladntext"/>
        <w:spacing w:line="276" w:lineRule="auto"/>
      </w:pPr>
      <w:r w:rsidRPr="008F4982">
        <w:t>bankovní spojení:</w:t>
      </w:r>
      <w:r w:rsidRPr="008F4982">
        <w:tab/>
        <w:t>Česká spořitelna, a. s.</w:t>
      </w:r>
    </w:p>
    <w:p w14:paraId="1AFECD48" w14:textId="1D1609BC" w:rsidR="0096178B" w:rsidRDefault="0096178B" w:rsidP="00CE422C">
      <w:pPr>
        <w:spacing w:line="276" w:lineRule="auto"/>
        <w:jc w:val="both"/>
      </w:pPr>
      <w:r w:rsidRPr="008F4982">
        <w:t>číslo účtu:</w:t>
      </w:r>
      <w:r w:rsidRPr="008F4982">
        <w:tab/>
      </w:r>
      <w:r w:rsidR="00152C15">
        <w:tab/>
      </w:r>
      <w:r w:rsidRPr="008F4982">
        <w:t>189026-2000881329/0800</w:t>
      </w:r>
    </w:p>
    <w:p w14:paraId="2DB966E7" w14:textId="24E7F434" w:rsidR="00152C15" w:rsidRDefault="00D414CC" w:rsidP="00152C15">
      <w:pPr>
        <w:spacing w:line="276" w:lineRule="auto"/>
        <w:ind w:left="1416" w:hanging="1416"/>
        <w:jc w:val="both"/>
      </w:pPr>
      <w:r>
        <w:t>zastoupena:</w:t>
      </w:r>
      <w:r>
        <w:tab/>
      </w:r>
      <w:bookmarkStart w:id="0" w:name="_Hlk165539649"/>
      <w:r w:rsidR="00152C15">
        <w:tab/>
      </w:r>
      <w:r w:rsidR="00E31FAD">
        <w:t>p. Radomírem Nepilem, místostarostou MČ Praha 8</w:t>
      </w:r>
      <w:r>
        <w:t xml:space="preserve"> </w:t>
      </w:r>
      <w:r w:rsidR="00152C15">
        <w:t xml:space="preserve">   </w:t>
      </w:r>
    </w:p>
    <w:bookmarkEnd w:id="0"/>
    <w:p w14:paraId="7798745E" w14:textId="2A3B7494" w:rsidR="009530FA" w:rsidRDefault="009530FA" w:rsidP="005240FD">
      <w:pPr>
        <w:spacing w:line="276" w:lineRule="auto"/>
        <w:ind w:left="1416" w:hanging="1416"/>
        <w:jc w:val="both"/>
      </w:pPr>
      <w:r>
        <w:t>(dále jen „</w:t>
      </w:r>
      <w:r w:rsidR="003816E1" w:rsidRPr="0096178B">
        <w:rPr>
          <w:b/>
          <w:bCs/>
        </w:rPr>
        <w:t>pronajímatel</w:t>
      </w:r>
      <w:r>
        <w:t>“)</w:t>
      </w:r>
    </w:p>
    <w:p w14:paraId="49D99E76" w14:textId="77777777" w:rsidR="007712C9" w:rsidRDefault="007712C9" w:rsidP="0096178B">
      <w:pPr>
        <w:spacing w:line="276" w:lineRule="auto"/>
        <w:ind w:left="567" w:hanging="567"/>
        <w:jc w:val="both"/>
      </w:pPr>
    </w:p>
    <w:p w14:paraId="2F9CA75A" w14:textId="6B931D88" w:rsidR="00D12821" w:rsidRDefault="00D12821" w:rsidP="0096178B">
      <w:pPr>
        <w:spacing w:line="276" w:lineRule="auto"/>
        <w:ind w:left="567" w:hanging="567"/>
        <w:jc w:val="both"/>
      </w:pPr>
      <w:r>
        <w:t>a</w:t>
      </w:r>
    </w:p>
    <w:p w14:paraId="71BB19AE" w14:textId="77777777" w:rsidR="00D12821" w:rsidRDefault="00D12821" w:rsidP="0096178B">
      <w:pPr>
        <w:spacing w:line="276" w:lineRule="auto"/>
        <w:ind w:left="567" w:hanging="567"/>
        <w:jc w:val="both"/>
      </w:pPr>
    </w:p>
    <w:p w14:paraId="4C01D91B" w14:textId="77777777" w:rsidR="00E31FAD" w:rsidRPr="00E31FAD" w:rsidRDefault="00E31FAD" w:rsidP="00E31FAD">
      <w:pPr>
        <w:autoSpaceDE w:val="0"/>
        <w:ind w:left="2160" w:hanging="2160"/>
        <w:rPr>
          <w:b/>
        </w:rPr>
      </w:pPr>
      <w:r w:rsidRPr="00E31FAD">
        <w:rPr>
          <w:b/>
        </w:rPr>
        <w:t>IVPS Inženýrská výstavba a pozemní stavby s.r.o.</w:t>
      </w:r>
    </w:p>
    <w:p w14:paraId="7DF2B22D" w14:textId="77777777" w:rsidR="00E31FAD" w:rsidRPr="00E31FAD" w:rsidRDefault="00E31FAD" w:rsidP="00E31FAD">
      <w:pPr>
        <w:autoSpaceDE w:val="0"/>
        <w:ind w:left="2160" w:hanging="2160"/>
      </w:pPr>
      <w:r w:rsidRPr="00E31FAD">
        <w:t>se sídlem:</w:t>
      </w:r>
      <w:r w:rsidRPr="00E31FAD">
        <w:tab/>
        <w:t>Nádražní 271, 253 01 Hostivice</w:t>
      </w:r>
    </w:p>
    <w:p w14:paraId="62AA7297" w14:textId="77777777" w:rsidR="00E31FAD" w:rsidRPr="00E31FAD" w:rsidRDefault="00E31FAD" w:rsidP="00E31FAD">
      <w:pPr>
        <w:autoSpaceDE w:val="0"/>
        <w:ind w:left="2160" w:hanging="2160"/>
      </w:pPr>
      <w:r w:rsidRPr="00E31FAD">
        <w:t xml:space="preserve">IČ: </w:t>
      </w:r>
      <w:r w:rsidRPr="00E31FAD">
        <w:tab/>
        <w:t>01655221</w:t>
      </w:r>
    </w:p>
    <w:p w14:paraId="3FFAE9A4" w14:textId="77777777" w:rsidR="00E31FAD" w:rsidRPr="00E31FAD" w:rsidRDefault="00E31FAD" w:rsidP="00E31FAD">
      <w:pPr>
        <w:autoSpaceDE w:val="0"/>
        <w:ind w:left="2160" w:hanging="2160"/>
      </w:pPr>
      <w:r w:rsidRPr="00E31FAD">
        <w:t>DIČ:</w:t>
      </w:r>
      <w:r w:rsidRPr="00E31FAD">
        <w:tab/>
        <w:t>CZ01655221</w:t>
      </w:r>
    </w:p>
    <w:p w14:paraId="17E209CE" w14:textId="77777777" w:rsidR="00E31FAD" w:rsidRPr="00E31FAD" w:rsidRDefault="00E31FAD" w:rsidP="00E31FAD">
      <w:pPr>
        <w:autoSpaceDE w:val="0"/>
        <w:ind w:left="2160" w:hanging="2160"/>
      </w:pPr>
      <w:r w:rsidRPr="00E31FAD">
        <w:t xml:space="preserve">bankovní spojení: </w:t>
      </w:r>
      <w:r w:rsidRPr="00E31FAD">
        <w:tab/>
        <w:t>UniCredit Bank Czech Republic and Slovakia, a.s.</w:t>
      </w:r>
    </w:p>
    <w:p w14:paraId="559ED36A" w14:textId="77777777" w:rsidR="00E31FAD" w:rsidRPr="00E31FAD" w:rsidRDefault="00E31FAD" w:rsidP="00E31FAD">
      <w:pPr>
        <w:autoSpaceDE w:val="0"/>
        <w:ind w:left="2160" w:hanging="2160"/>
      </w:pPr>
      <w:r w:rsidRPr="00E31FAD">
        <w:t xml:space="preserve">číslo účtu: </w:t>
      </w:r>
      <w:r w:rsidRPr="00E31FAD">
        <w:tab/>
        <w:t>2112570736/2700</w:t>
      </w:r>
    </w:p>
    <w:p w14:paraId="49217076" w14:textId="5B115AA3" w:rsidR="00E31FAD" w:rsidRPr="00E31FAD" w:rsidRDefault="00E31FAD" w:rsidP="00E31FAD">
      <w:pPr>
        <w:autoSpaceDE w:val="0"/>
        <w:ind w:left="2160" w:hanging="2160"/>
      </w:pPr>
      <w:r w:rsidRPr="00E31FAD">
        <w:t>zastoupena:</w:t>
      </w:r>
      <w:r w:rsidRPr="00E31FAD">
        <w:tab/>
        <w:t xml:space="preserve">pí. Lucií Nedvědovou, na základě plné moci ze dne </w:t>
      </w:r>
      <w:r w:rsidR="008B3F8C">
        <w:t>19. 3. 2026</w:t>
      </w:r>
    </w:p>
    <w:p w14:paraId="22E42860" w14:textId="77777777" w:rsidR="00E31FAD" w:rsidRPr="00E31FAD" w:rsidRDefault="00E31FAD" w:rsidP="00E31FAD">
      <w:pPr>
        <w:autoSpaceDE w:val="0"/>
        <w:ind w:left="2160" w:hanging="2160"/>
      </w:pPr>
      <w:r w:rsidRPr="00E31FAD">
        <w:t>vedená v obchodním rejstříku u Městského soudu v Praze, oddíl C, vložka 209954</w:t>
      </w:r>
    </w:p>
    <w:p w14:paraId="25EDA59F" w14:textId="77777777" w:rsidR="00E31FAD" w:rsidRPr="00E31FAD" w:rsidRDefault="00E31FAD" w:rsidP="00E31FAD">
      <w:pPr>
        <w:autoSpaceDE w:val="0"/>
        <w:ind w:left="2160" w:hanging="2160"/>
      </w:pPr>
      <w:r w:rsidRPr="00E31FAD">
        <w:t>(dále jen „</w:t>
      </w:r>
      <w:r w:rsidRPr="00E31FAD">
        <w:rPr>
          <w:b/>
          <w:bCs/>
        </w:rPr>
        <w:t>nájemce</w:t>
      </w:r>
      <w:r w:rsidRPr="00E31FAD">
        <w:t>“)</w:t>
      </w:r>
    </w:p>
    <w:p w14:paraId="3135944A" w14:textId="77777777" w:rsidR="00CE422C" w:rsidRPr="00381713" w:rsidRDefault="00CE422C" w:rsidP="00CE422C">
      <w:pPr>
        <w:autoSpaceDE w:val="0"/>
        <w:ind w:left="2160" w:hanging="2160"/>
      </w:pPr>
    </w:p>
    <w:p w14:paraId="6F869BFE" w14:textId="77777777" w:rsidR="00CE422C" w:rsidRPr="00381713" w:rsidRDefault="00CE422C" w:rsidP="00CE422C">
      <w:pPr>
        <w:autoSpaceDE w:val="0"/>
        <w:ind w:left="2160" w:hanging="2160"/>
      </w:pPr>
      <w:r w:rsidRPr="00381713">
        <w:t>(společně dále jen „</w:t>
      </w:r>
      <w:r w:rsidRPr="00381713">
        <w:rPr>
          <w:b/>
          <w:bCs/>
        </w:rPr>
        <w:t>smluvní strany</w:t>
      </w:r>
      <w:r w:rsidRPr="00381713">
        <w:t>“ a jednotlivě jen „</w:t>
      </w:r>
      <w:r w:rsidRPr="00381713">
        <w:rPr>
          <w:b/>
          <w:bCs/>
        </w:rPr>
        <w:t>smluvní strana</w:t>
      </w:r>
      <w:r w:rsidRPr="00381713">
        <w:t>“)</w:t>
      </w:r>
    </w:p>
    <w:p w14:paraId="20C0F171" w14:textId="77777777" w:rsidR="009530FA" w:rsidRDefault="009530FA" w:rsidP="0096178B">
      <w:pPr>
        <w:tabs>
          <w:tab w:val="left" w:pos="284"/>
          <w:tab w:val="left" w:pos="708"/>
          <w:tab w:val="left" w:pos="6663"/>
        </w:tabs>
        <w:spacing w:line="276" w:lineRule="auto"/>
        <w:ind w:firstLine="567"/>
      </w:pPr>
    </w:p>
    <w:p w14:paraId="4A7C3BF1" w14:textId="77777777" w:rsidR="00CE422C" w:rsidRDefault="00CE422C" w:rsidP="0096178B">
      <w:pPr>
        <w:tabs>
          <w:tab w:val="left" w:pos="284"/>
          <w:tab w:val="left" w:pos="708"/>
          <w:tab w:val="left" w:pos="6663"/>
        </w:tabs>
        <w:spacing w:line="276" w:lineRule="auto"/>
        <w:ind w:firstLine="567"/>
      </w:pPr>
    </w:p>
    <w:p w14:paraId="24FB4C3A" w14:textId="77777777" w:rsidR="009530FA" w:rsidRDefault="009530FA" w:rsidP="0096178B">
      <w:pPr>
        <w:pStyle w:val="Nzev"/>
        <w:numPr>
          <w:ilvl w:val="0"/>
          <w:numId w:val="5"/>
        </w:numPr>
        <w:spacing w:after="120" w:line="276" w:lineRule="auto"/>
        <w:ind w:left="714" w:hanging="357"/>
        <w:outlineLvl w:val="0"/>
        <w:rPr>
          <w:b w:val="0"/>
          <w:u w:val="none"/>
        </w:rPr>
      </w:pPr>
      <w:r>
        <w:rPr>
          <w:u w:val="none"/>
        </w:rPr>
        <w:t>Úvodní ustanovení</w:t>
      </w:r>
    </w:p>
    <w:p w14:paraId="57A80E2F" w14:textId="5D1EE2E1" w:rsidR="009530FA" w:rsidRDefault="00DE0B15" w:rsidP="0096178B">
      <w:pPr>
        <w:pStyle w:val="Nzev"/>
        <w:numPr>
          <w:ilvl w:val="1"/>
          <w:numId w:val="5"/>
        </w:numPr>
        <w:spacing w:after="120" w:line="276" w:lineRule="auto"/>
        <w:ind w:left="567" w:hanging="567"/>
        <w:jc w:val="both"/>
        <w:outlineLvl w:val="0"/>
        <w:rPr>
          <w:b w:val="0"/>
          <w:u w:val="none"/>
        </w:rPr>
      </w:pPr>
      <w:r w:rsidRPr="00DE0B15">
        <w:rPr>
          <w:b w:val="0"/>
          <w:u w:val="none"/>
        </w:rPr>
        <w:t>Smluvní s</w:t>
      </w:r>
      <w:r w:rsidR="00E25400">
        <w:rPr>
          <w:b w:val="0"/>
          <w:u w:val="none"/>
        </w:rPr>
        <w:t xml:space="preserve">trany uzavřely dne </w:t>
      </w:r>
      <w:r w:rsidR="00E31FAD">
        <w:rPr>
          <w:b w:val="0"/>
          <w:u w:val="none"/>
        </w:rPr>
        <w:t>30. 3. 2026</w:t>
      </w:r>
      <w:r w:rsidR="00517C5B" w:rsidRPr="00517C5B">
        <w:rPr>
          <w:b w:val="0"/>
          <w:bCs w:val="0"/>
          <w:u w:val="none"/>
        </w:rPr>
        <w:t xml:space="preserve"> </w:t>
      </w:r>
      <w:r w:rsidR="00D62D7A" w:rsidRPr="00D62D7A">
        <w:rPr>
          <w:b w:val="0"/>
          <w:u w:val="none"/>
        </w:rPr>
        <w:t xml:space="preserve">Smlouvu o </w:t>
      </w:r>
      <w:r w:rsidR="00517C5B">
        <w:rPr>
          <w:b w:val="0"/>
          <w:u w:val="none"/>
        </w:rPr>
        <w:t>nájmu</w:t>
      </w:r>
      <w:r w:rsidR="00D62D7A" w:rsidRPr="00D62D7A">
        <w:rPr>
          <w:b w:val="0"/>
          <w:u w:val="none"/>
        </w:rPr>
        <w:t xml:space="preserve"> č. </w:t>
      </w:r>
      <w:r w:rsidR="002A4DDC">
        <w:rPr>
          <w:b w:val="0"/>
          <w:u w:val="none"/>
        </w:rPr>
        <w:t>202</w:t>
      </w:r>
      <w:r w:rsidR="006D68ED">
        <w:rPr>
          <w:b w:val="0"/>
          <w:u w:val="none"/>
        </w:rPr>
        <w:t>6</w:t>
      </w:r>
      <w:r w:rsidR="002A4DDC">
        <w:rPr>
          <w:b w:val="0"/>
          <w:u w:val="none"/>
        </w:rPr>
        <w:t>/</w:t>
      </w:r>
      <w:r w:rsidR="006D68ED">
        <w:rPr>
          <w:b w:val="0"/>
          <w:u w:val="none"/>
        </w:rPr>
        <w:t>0</w:t>
      </w:r>
      <w:r w:rsidR="00E31FAD">
        <w:rPr>
          <w:b w:val="0"/>
          <w:u w:val="none"/>
        </w:rPr>
        <w:t>091</w:t>
      </w:r>
      <w:r w:rsidR="002A4DDC">
        <w:rPr>
          <w:b w:val="0"/>
          <w:u w:val="none"/>
        </w:rPr>
        <w:t>/OSM.DEP</w:t>
      </w:r>
      <w:r w:rsidR="00ED7FFA">
        <w:rPr>
          <w:b w:val="0"/>
          <w:u w:val="none"/>
        </w:rPr>
        <w:t xml:space="preserve"> </w:t>
      </w:r>
      <w:r w:rsidRPr="00DE0B15">
        <w:rPr>
          <w:b w:val="0"/>
          <w:u w:val="none"/>
        </w:rPr>
        <w:t>(dále jen „</w:t>
      </w:r>
      <w:r w:rsidRPr="00AA671E">
        <w:rPr>
          <w:iCs/>
          <w:u w:val="none"/>
        </w:rPr>
        <w:t>Smlouva</w:t>
      </w:r>
      <w:r w:rsidRPr="00DE0B15">
        <w:rPr>
          <w:b w:val="0"/>
          <w:u w:val="none"/>
        </w:rPr>
        <w:t>“)</w:t>
      </w:r>
      <w:r w:rsidR="009530FA">
        <w:rPr>
          <w:b w:val="0"/>
          <w:u w:val="none"/>
        </w:rPr>
        <w:t>, jejímž předmětem</w:t>
      </w:r>
      <w:r w:rsidR="0007704E">
        <w:rPr>
          <w:b w:val="0"/>
          <w:u w:val="none"/>
        </w:rPr>
        <w:t xml:space="preserve"> je</w:t>
      </w:r>
      <w:r w:rsidR="009530FA">
        <w:rPr>
          <w:b w:val="0"/>
          <w:u w:val="none"/>
        </w:rPr>
        <w:t xml:space="preserve"> </w:t>
      </w:r>
      <w:r w:rsidR="00517C5B">
        <w:rPr>
          <w:b w:val="0"/>
          <w:u w:val="none"/>
        </w:rPr>
        <w:t>pronájem část</w:t>
      </w:r>
      <w:r w:rsidR="00E31FAD">
        <w:rPr>
          <w:b w:val="0"/>
          <w:u w:val="none"/>
        </w:rPr>
        <w:t>í</w:t>
      </w:r>
      <w:r w:rsidR="00517C5B">
        <w:rPr>
          <w:b w:val="0"/>
          <w:u w:val="none"/>
        </w:rPr>
        <w:t xml:space="preserve"> </w:t>
      </w:r>
      <w:r w:rsidR="00517C5B" w:rsidRPr="00517C5B">
        <w:rPr>
          <w:b w:val="0"/>
          <w:u w:val="none"/>
        </w:rPr>
        <w:t>pozemk</w:t>
      </w:r>
      <w:r w:rsidR="00E31FAD">
        <w:rPr>
          <w:b w:val="0"/>
          <w:u w:val="none"/>
        </w:rPr>
        <w:t>u</w:t>
      </w:r>
      <w:r w:rsidR="00517C5B" w:rsidRPr="00517C5B">
        <w:rPr>
          <w:b w:val="0"/>
          <w:u w:val="none"/>
        </w:rPr>
        <w:t xml:space="preserve"> parc. č. </w:t>
      </w:r>
      <w:r w:rsidR="00E31FAD">
        <w:rPr>
          <w:b w:val="0"/>
          <w:u w:val="none"/>
        </w:rPr>
        <w:t>840/327</w:t>
      </w:r>
      <w:r w:rsidR="002A4DDC">
        <w:rPr>
          <w:b w:val="0"/>
          <w:u w:val="none"/>
        </w:rPr>
        <w:t>,</w:t>
      </w:r>
      <w:r w:rsidR="00517C5B" w:rsidRPr="00517C5B">
        <w:rPr>
          <w:b w:val="0"/>
          <w:u w:val="none"/>
        </w:rPr>
        <w:t xml:space="preserve"> </w:t>
      </w:r>
      <w:r w:rsidR="00CE422C">
        <w:rPr>
          <w:b w:val="0"/>
          <w:u w:val="none"/>
        </w:rPr>
        <w:t>v</w:t>
      </w:r>
      <w:r w:rsidR="005240FD">
        <w:rPr>
          <w:b w:val="0"/>
          <w:u w:val="none"/>
        </w:rPr>
        <w:t> </w:t>
      </w:r>
      <w:r w:rsidR="00517C5B" w:rsidRPr="00517C5B">
        <w:rPr>
          <w:b w:val="0"/>
          <w:u w:val="none"/>
        </w:rPr>
        <w:t>k</w:t>
      </w:r>
      <w:r w:rsidR="005240FD">
        <w:rPr>
          <w:b w:val="0"/>
          <w:u w:val="none"/>
        </w:rPr>
        <w:t>.</w:t>
      </w:r>
      <w:r w:rsidR="00517C5B" w:rsidRPr="00517C5B">
        <w:rPr>
          <w:b w:val="0"/>
          <w:u w:val="none"/>
        </w:rPr>
        <w:t xml:space="preserve">ú. </w:t>
      </w:r>
      <w:r w:rsidR="00D12821">
        <w:rPr>
          <w:b w:val="0"/>
          <w:u w:val="none"/>
        </w:rPr>
        <w:t>Bohnice</w:t>
      </w:r>
      <w:r w:rsidR="002A4DDC">
        <w:rPr>
          <w:b w:val="0"/>
          <w:u w:val="none"/>
        </w:rPr>
        <w:t>,</w:t>
      </w:r>
      <w:r w:rsidR="00517C5B" w:rsidRPr="00517C5B">
        <w:rPr>
          <w:b w:val="0"/>
          <w:u w:val="none"/>
        </w:rPr>
        <w:t xml:space="preserve"> obec Praha</w:t>
      </w:r>
      <w:r w:rsidR="004D3B13">
        <w:rPr>
          <w:b w:val="0"/>
          <w:u w:val="none"/>
        </w:rPr>
        <w:t xml:space="preserve"> (dále jen „</w:t>
      </w:r>
      <w:r w:rsidR="004D3B13" w:rsidRPr="004D3B13">
        <w:rPr>
          <w:bCs w:val="0"/>
          <w:u w:val="none"/>
        </w:rPr>
        <w:t>předmět nájmu</w:t>
      </w:r>
      <w:r w:rsidR="004D3B13">
        <w:rPr>
          <w:b w:val="0"/>
          <w:u w:val="none"/>
        </w:rPr>
        <w:t>“)</w:t>
      </w:r>
      <w:r w:rsidR="00517C5B">
        <w:rPr>
          <w:b w:val="0"/>
          <w:u w:val="none"/>
        </w:rPr>
        <w:t xml:space="preserve">, za účelem </w:t>
      </w:r>
      <w:r w:rsidR="00E31FAD">
        <w:rPr>
          <w:b w:val="0"/>
          <w:u w:val="none"/>
        </w:rPr>
        <w:t xml:space="preserve">opravy a zateplení ložií BD Cafourkova 520 – 526, </w:t>
      </w:r>
      <w:r w:rsidR="00C67C47" w:rsidRPr="00C67C47">
        <w:rPr>
          <w:b w:val="0"/>
          <w:bCs w:val="0"/>
          <w:u w:val="none"/>
        </w:rPr>
        <w:t>Praha 8.</w:t>
      </w:r>
    </w:p>
    <w:p w14:paraId="6534F4FE" w14:textId="23AA948E" w:rsidR="00337459" w:rsidRPr="002A4DDC" w:rsidRDefault="00DE0B15" w:rsidP="0096178B">
      <w:pPr>
        <w:pStyle w:val="Nzev"/>
        <w:numPr>
          <w:ilvl w:val="1"/>
          <w:numId w:val="5"/>
        </w:numPr>
        <w:spacing w:line="276" w:lineRule="auto"/>
        <w:ind w:left="567" w:hanging="567"/>
        <w:jc w:val="both"/>
        <w:outlineLvl w:val="0"/>
        <w:rPr>
          <w:b w:val="0"/>
          <w:u w:val="none"/>
        </w:rPr>
      </w:pPr>
      <w:r>
        <w:rPr>
          <w:b w:val="0"/>
          <w:u w:val="none"/>
        </w:rPr>
        <w:t xml:space="preserve">Smluvní strany uzavírají </w:t>
      </w:r>
      <w:r w:rsidR="001C1237" w:rsidRPr="00280705">
        <w:rPr>
          <w:b w:val="0"/>
          <w:u w:val="none"/>
        </w:rPr>
        <w:t>ke</w:t>
      </w:r>
      <w:r w:rsidR="001C1237" w:rsidRPr="0065221B">
        <w:rPr>
          <w:b w:val="0"/>
          <w:u w:val="none"/>
        </w:rPr>
        <w:t xml:space="preserve"> </w:t>
      </w:r>
      <w:r w:rsidR="00F65866" w:rsidRPr="0065221B">
        <w:rPr>
          <w:b w:val="0"/>
          <w:u w:val="none"/>
        </w:rPr>
        <w:t>Smlouvě</w:t>
      </w:r>
      <w:r w:rsidR="00F65866">
        <w:rPr>
          <w:b w:val="0"/>
          <w:u w:val="none"/>
        </w:rPr>
        <w:t xml:space="preserve"> tento „Dodatek č. </w:t>
      </w:r>
      <w:r w:rsidR="00005D39">
        <w:rPr>
          <w:b w:val="0"/>
          <w:u w:val="none"/>
        </w:rPr>
        <w:t>1</w:t>
      </w:r>
      <w:r w:rsidR="00337459" w:rsidRPr="0055346A">
        <w:rPr>
          <w:b w:val="0"/>
          <w:u w:val="none"/>
        </w:rPr>
        <w:t>“ (dále jen „</w:t>
      </w:r>
      <w:r w:rsidR="00337459" w:rsidRPr="004D3B13">
        <w:rPr>
          <w:iCs/>
          <w:u w:val="none"/>
        </w:rPr>
        <w:t>dodatek</w:t>
      </w:r>
      <w:r w:rsidR="00F8333D">
        <w:rPr>
          <w:b w:val="0"/>
          <w:u w:val="none"/>
        </w:rPr>
        <w:t>“), a</w:t>
      </w:r>
      <w:r w:rsidR="00857269">
        <w:rPr>
          <w:b w:val="0"/>
          <w:u w:val="none"/>
        </w:rPr>
        <w:t> </w:t>
      </w:r>
      <w:r w:rsidR="00F8333D">
        <w:rPr>
          <w:b w:val="0"/>
          <w:u w:val="none"/>
        </w:rPr>
        <w:t xml:space="preserve">to z důvodu </w:t>
      </w:r>
      <w:r w:rsidR="00E31FAD">
        <w:rPr>
          <w:b w:val="0"/>
          <w:u w:val="none"/>
        </w:rPr>
        <w:t>zvětšení záborů.</w:t>
      </w:r>
    </w:p>
    <w:p w14:paraId="3BA79EE6" w14:textId="77777777" w:rsidR="009530FA" w:rsidRDefault="009530FA" w:rsidP="0096178B">
      <w:pPr>
        <w:pStyle w:val="Nzev"/>
        <w:spacing w:line="276" w:lineRule="auto"/>
        <w:jc w:val="both"/>
        <w:outlineLvl w:val="0"/>
        <w:rPr>
          <w:b w:val="0"/>
          <w:u w:val="none"/>
        </w:rPr>
      </w:pPr>
    </w:p>
    <w:p w14:paraId="2887A33D" w14:textId="77777777" w:rsidR="009530FA" w:rsidRPr="00337459" w:rsidRDefault="009530FA" w:rsidP="0096178B">
      <w:pPr>
        <w:pStyle w:val="Nzev"/>
        <w:numPr>
          <w:ilvl w:val="0"/>
          <w:numId w:val="5"/>
        </w:numPr>
        <w:spacing w:after="120" w:line="276" w:lineRule="auto"/>
        <w:ind w:left="714" w:hanging="357"/>
        <w:outlineLvl w:val="0"/>
        <w:rPr>
          <w:b w:val="0"/>
          <w:u w:val="none"/>
        </w:rPr>
      </w:pPr>
      <w:r>
        <w:rPr>
          <w:u w:val="none"/>
        </w:rPr>
        <w:t>Předmět dodatku</w:t>
      </w:r>
    </w:p>
    <w:p w14:paraId="6C901895" w14:textId="5E63E976" w:rsidR="0018696D" w:rsidRDefault="009A577B" w:rsidP="0096178B">
      <w:pPr>
        <w:pStyle w:val="Nzev"/>
        <w:numPr>
          <w:ilvl w:val="1"/>
          <w:numId w:val="5"/>
        </w:numPr>
        <w:spacing w:after="120" w:line="276" w:lineRule="auto"/>
        <w:ind w:left="567" w:hanging="567"/>
        <w:jc w:val="both"/>
        <w:outlineLvl w:val="0"/>
        <w:rPr>
          <w:b w:val="0"/>
          <w:bCs w:val="0"/>
          <w:u w:val="none"/>
        </w:rPr>
      </w:pPr>
      <w:r w:rsidRPr="00DA502E">
        <w:rPr>
          <w:b w:val="0"/>
          <w:bCs w:val="0"/>
          <w:u w:val="none"/>
        </w:rPr>
        <w:t xml:space="preserve">Smluvní strany se dohodly, </w:t>
      </w:r>
      <w:r w:rsidR="002A5811">
        <w:rPr>
          <w:b w:val="0"/>
          <w:bCs w:val="0"/>
          <w:u w:val="none"/>
        </w:rPr>
        <w:t xml:space="preserve">že se </w:t>
      </w:r>
      <w:r w:rsidR="00E31FAD">
        <w:rPr>
          <w:b w:val="0"/>
          <w:bCs w:val="0"/>
          <w:u w:val="none"/>
        </w:rPr>
        <w:t xml:space="preserve">mění </w:t>
      </w:r>
      <w:r w:rsidRPr="00DA502E">
        <w:rPr>
          <w:b w:val="0"/>
          <w:bCs w:val="0"/>
          <w:u w:val="none"/>
        </w:rPr>
        <w:t xml:space="preserve">čl. </w:t>
      </w:r>
      <w:r w:rsidR="002A199F">
        <w:rPr>
          <w:b w:val="0"/>
          <w:bCs w:val="0"/>
          <w:u w:val="none"/>
        </w:rPr>
        <w:t>II</w:t>
      </w:r>
      <w:r>
        <w:rPr>
          <w:b w:val="0"/>
          <w:bCs w:val="0"/>
          <w:u w:val="none"/>
        </w:rPr>
        <w:t>.</w:t>
      </w:r>
      <w:r w:rsidR="002A199F">
        <w:rPr>
          <w:b w:val="0"/>
          <w:bCs w:val="0"/>
          <w:u w:val="none"/>
        </w:rPr>
        <w:t xml:space="preserve"> odst. 2.</w:t>
      </w:r>
      <w:r w:rsidR="00E31FAD">
        <w:rPr>
          <w:b w:val="0"/>
          <w:bCs w:val="0"/>
          <w:u w:val="none"/>
        </w:rPr>
        <w:t>1</w:t>
      </w:r>
      <w:r w:rsidR="002A199F">
        <w:rPr>
          <w:b w:val="0"/>
          <w:bCs w:val="0"/>
          <w:u w:val="none"/>
        </w:rPr>
        <w:t>.</w:t>
      </w:r>
      <w:r w:rsidRPr="00DA502E">
        <w:rPr>
          <w:b w:val="0"/>
          <w:bCs w:val="0"/>
          <w:u w:val="none"/>
        </w:rPr>
        <w:t xml:space="preserve"> Smlouvy a nahrazuje se tímto zněním</w:t>
      </w:r>
      <w:r>
        <w:rPr>
          <w:b w:val="0"/>
          <w:bCs w:val="0"/>
          <w:u w:val="none"/>
        </w:rPr>
        <w:t>:</w:t>
      </w:r>
    </w:p>
    <w:p w14:paraId="3F0CB8E1" w14:textId="13E4C1AE" w:rsidR="009A577B" w:rsidRDefault="009A577B" w:rsidP="0096178B">
      <w:pPr>
        <w:pStyle w:val="Nzev"/>
        <w:spacing w:line="276" w:lineRule="auto"/>
        <w:ind w:left="709"/>
        <w:jc w:val="both"/>
        <w:outlineLvl w:val="0"/>
        <w:rPr>
          <w:b w:val="0"/>
          <w:bCs w:val="0"/>
          <w:i/>
          <w:iCs/>
          <w:u w:val="none"/>
        </w:rPr>
      </w:pPr>
      <w:r w:rsidRPr="002A199F">
        <w:rPr>
          <w:b w:val="0"/>
          <w:bCs w:val="0"/>
          <w:i/>
          <w:iCs/>
          <w:u w:val="none"/>
        </w:rPr>
        <w:t>„</w:t>
      </w:r>
      <w:r w:rsidR="00E31FAD">
        <w:rPr>
          <w:b w:val="0"/>
          <w:bCs w:val="0"/>
          <w:i/>
          <w:iCs/>
          <w:u w:val="none"/>
        </w:rPr>
        <w:t xml:space="preserve">Pronajímatel přenechává nájemci do nájmu část pozemku o ploše 60 m2 + pohyblivé zábory </w:t>
      </w:r>
      <w:r w:rsidR="002A5811">
        <w:rPr>
          <w:b w:val="0"/>
          <w:bCs w:val="0"/>
          <w:i/>
          <w:iCs/>
          <w:u w:val="none"/>
        </w:rPr>
        <w:t xml:space="preserve">o </w:t>
      </w:r>
      <w:r w:rsidR="00E31FAD">
        <w:rPr>
          <w:b w:val="0"/>
          <w:bCs w:val="0"/>
          <w:i/>
          <w:iCs/>
          <w:u w:val="none"/>
        </w:rPr>
        <w:t xml:space="preserve">6 </w:t>
      </w:r>
      <w:r w:rsidR="002A5811">
        <w:rPr>
          <w:b w:val="0"/>
          <w:bCs w:val="0"/>
          <w:i/>
          <w:iCs/>
          <w:u w:val="none"/>
        </w:rPr>
        <w:t>x</w:t>
      </w:r>
      <w:r w:rsidR="00E31FAD">
        <w:rPr>
          <w:b w:val="0"/>
          <w:bCs w:val="0"/>
          <w:i/>
          <w:iCs/>
          <w:u w:val="none"/>
        </w:rPr>
        <w:t xml:space="preserve"> po 12 m2,</w:t>
      </w:r>
      <w:r w:rsidR="002A5811">
        <w:rPr>
          <w:b w:val="0"/>
          <w:bCs w:val="0"/>
          <w:i/>
          <w:iCs/>
          <w:u w:val="none"/>
        </w:rPr>
        <w:t xml:space="preserve"> a to za účelem umístění zařízení staveniště stavby Revitalizace BD Cafourkova 520/1 – 526/13.“</w:t>
      </w:r>
    </w:p>
    <w:p w14:paraId="1289D4E1" w14:textId="376BD03A" w:rsidR="00CE422C" w:rsidRPr="00C67C47" w:rsidRDefault="00CE422C" w:rsidP="0096178B">
      <w:pPr>
        <w:pStyle w:val="Nzev"/>
        <w:spacing w:line="276" w:lineRule="auto"/>
        <w:ind w:left="709"/>
        <w:jc w:val="both"/>
        <w:outlineLvl w:val="0"/>
        <w:rPr>
          <w:i/>
          <w:iCs/>
          <w:u w:val="none"/>
        </w:rPr>
      </w:pPr>
      <w:r>
        <w:rPr>
          <w:b w:val="0"/>
          <w:bCs w:val="0"/>
          <w:i/>
          <w:iCs/>
          <w:u w:val="none"/>
        </w:rPr>
        <w:tab/>
      </w:r>
      <w:r>
        <w:rPr>
          <w:b w:val="0"/>
          <w:bCs w:val="0"/>
          <w:i/>
          <w:iCs/>
          <w:u w:val="none"/>
        </w:rPr>
        <w:tab/>
      </w:r>
      <w:r w:rsidR="00D12821" w:rsidRPr="00C67C47">
        <w:rPr>
          <w:i/>
          <w:iCs/>
          <w:u w:val="none"/>
        </w:rPr>
        <w:t xml:space="preserve"> </w:t>
      </w:r>
    </w:p>
    <w:p w14:paraId="068BDF09" w14:textId="661A4DB3" w:rsidR="005240FD" w:rsidRDefault="00A442CF" w:rsidP="00D94175">
      <w:pPr>
        <w:pStyle w:val="Nzev"/>
        <w:numPr>
          <w:ilvl w:val="1"/>
          <w:numId w:val="5"/>
        </w:numPr>
        <w:spacing w:before="120" w:line="276" w:lineRule="auto"/>
        <w:ind w:left="567" w:hanging="567"/>
        <w:jc w:val="both"/>
        <w:outlineLvl w:val="0"/>
        <w:rPr>
          <w:b w:val="0"/>
          <w:bCs w:val="0"/>
          <w:u w:val="none"/>
        </w:rPr>
      </w:pPr>
      <w:r w:rsidRPr="00A442CF">
        <w:rPr>
          <w:b w:val="0"/>
          <w:bCs w:val="0"/>
          <w:u w:val="none"/>
        </w:rPr>
        <w:lastRenderedPageBreak/>
        <w:t xml:space="preserve">Smluvní strany se dále dohodly, že nájemné za </w:t>
      </w:r>
      <w:r w:rsidR="0096178B">
        <w:rPr>
          <w:b w:val="0"/>
          <w:bCs w:val="0"/>
          <w:u w:val="none"/>
        </w:rPr>
        <w:t xml:space="preserve">užívání </w:t>
      </w:r>
      <w:r w:rsidRPr="00A442CF">
        <w:rPr>
          <w:b w:val="0"/>
          <w:bCs w:val="0"/>
          <w:u w:val="none"/>
        </w:rPr>
        <w:t>předmět</w:t>
      </w:r>
      <w:r w:rsidR="0096178B">
        <w:rPr>
          <w:b w:val="0"/>
          <w:bCs w:val="0"/>
          <w:u w:val="none"/>
        </w:rPr>
        <w:t>u</w:t>
      </w:r>
      <w:r w:rsidRPr="00A442CF">
        <w:rPr>
          <w:b w:val="0"/>
          <w:bCs w:val="0"/>
          <w:u w:val="none"/>
        </w:rPr>
        <w:t xml:space="preserve"> nájmu</w:t>
      </w:r>
      <w:r w:rsidR="00401634">
        <w:rPr>
          <w:b w:val="0"/>
          <w:bCs w:val="0"/>
          <w:u w:val="none"/>
        </w:rPr>
        <w:t>,</w:t>
      </w:r>
      <w:r w:rsidRPr="00A442CF">
        <w:rPr>
          <w:b w:val="0"/>
          <w:bCs w:val="0"/>
          <w:u w:val="none"/>
        </w:rPr>
        <w:t xml:space="preserve"> sjednané v</w:t>
      </w:r>
      <w:r w:rsidR="0096178B">
        <w:rPr>
          <w:b w:val="0"/>
          <w:bCs w:val="0"/>
          <w:u w:val="none"/>
        </w:rPr>
        <w:t> </w:t>
      </w:r>
      <w:r w:rsidRPr="00A442CF">
        <w:rPr>
          <w:b w:val="0"/>
          <w:bCs w:val="0"/>
          <w:u w:val="none"/>
        </w:rPr>
        <w:t>čl</w:t>
      </w:r>
      <w:r w:rsidR="0096178B">
        <w:rPr>
          <w:b w:val="0"/>
          <w:bCs w:val="0"/>
          <w:u w:val="none"/>
        </w:rPr>
        <w:t>. </w:t>
      </w:r>
      <w:r w:rsidRPr="00A442CF">
        <w:rPr>
          <w:b w:val="0"/>
          <w:bCs w:val="0"/>
          <w:u w:val="none"/>
        </w:rPr>
        <w:t>III. odst. 3.</w:t>
      </w:r>
      <w:r w:rsidR="00CE422C">
        <w:rPr>
          <w:b w:val="0"/>
          <w:bCs w:val="0"/>
          <w:u w:val="none"/>
        </w:rPr>
        <w:t>2</w:t>
      </w:r>
      <w:r w:rsidRPr="00A442CF">
        <w:rPr>
          <w:b w:val="0"/>
          <w:bCs w:val="0"/>
          <w:u w:val="none"/>
        </w:rPr>
        <w:t>.</w:t>
      </w:r>
      <w:r w:rsidR="00401634">
        <w:rPr>
          <w:b w:val="0"/>
          <w:bCs w:val="0"/>
          <w:u w:val="none"/>
        </w:rPr>
        <w:t xml:space="preserve">, se </w:t>
      </w:r>
      <w:r w:rsidR="00D94175">
        <w:rPr>
          <w:b w:val="0"/>
          <w:bCs w:val="0"/>
          <w:u w:val="none"/>
        </w:rPr>
        <w:t xml:space="preserve">navyšuje o </w:t>
      </w:r>
      <w:r w:rsidR="00D12821">
        <w:rPr>
          <w:b w:val="0"/>
          <w:bCs w:val="0"/>
          <w:u w:val="none"/>
        </w:rPr>
        <w:t xml:space="preserve">částku ve výši </w:t>
      </w:r>
      <w:r w:rsidR="002A5811">
        <w:rPr>
          <w:b w:val="0"/>
          <w:bCs w:val="0"/>
          <w:u w:val="none"/>
        </w:rPr>
        <w:t>51 960</w:t>
      </w:r>
      <w:r w:rsidR="00A258F3">
        <w:rPr>
          <w:b w:val="0"/>
          <w:bCs w:val="0"/>
          <w:u w:val="none"/>
        </w:rPr>
        <w:t>,-</w:t>
      </w:r>
      <w:r w:rsidRPr="00A442CF">
        <w:rPr>
          <w:b w:val="0"/>
          <w:bCs w:val="0"/>
          <w:u w:val="none"/>
        </w:rPr>
        <w:t xml:space="preserve"> Kč (slovy: </w:t>
      </w:r>
      <w:r w:rsidR="002A5811">
        <w:rPr>
          <w:b w:val="0"/>
          <w:bCs w:val="0"/>
          <w:u w:val="none"/>
        </w:rPr>
        <w:t xml:space="preserve">padesát jedna tisíc devět set šedesát </w:t>
      </w:r>
      <w:r w:rsidR="00A258F3">
        <w:rPr>
          <w:b w:val="0"/>
          <w:bCs w:val="0"/>
          <w:u w:val="none"/>
        </w:rPr>
        <w:t xml:space="preserve">korun </w:t>
      </w:r>
      <w:r w:rsidR="005C53D7">
        <w:rPr>
          <w:b w:val="0"/>
          <w:bCs w:val="0"/>
          <w:u w:val="none"/>
        </w:rPr>
        <w:t>českých</w:t>
      </w:r>
      <w:r w:rsidRPr="00A442CF">
        <w:rPr>
          <w:b w:val="0"/>
          <w:bCs w:val="0"/>
          <w:u w:val="none"/>
        </w:rPr>
        <w:t xml:space="preserve">). </w:t>
      </w:r>
    </w:p>
    <w:p w14:paraId="03D40E3E" w14:textId="776050EE" w:rsidR="005240FD" w:rsidRPr="005240FD" w:rsidRDefault="005240FD" w:rsidP="002A5811">
      <w:pPr>
        <w:pStyle w:val="Nzev"/>
        <w:spacing w:before="120" w:line="276" w:lineRule="auto"/>
        <w:jc w:val="both"/>
        <w:outlineLvl w:val="0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ab/>
      </w:r>
      <w:r w:rsidRPr="005240FD">
        <w:rPr>
          <w:b w:val="0"/>
          <w:bCs w:val="0"/>
          <w:u w:val="none"/>
        </w:rPr>
        <w:t>Nájemce je povinen uhradit nájemné ve lhůtě do 5</w:t>
      </w:r>
      <w:r w:rsidR="00D94175">
        <w:rPr>
          <w:b w:val="0"/>
          <w:bCs w:val="0"/>
          <w:u w:val="none"/>
        </w:rPr>
        <w:t xml:space="preserve"> </w:t>
      </w:r>
      <w:r w:rsidRPr="005240FD">
        <w:rPr>
          <w:b w:val="0"/>
          <w:bCs w:val="0"/>
          <w:u w:val="none"/>
        </w:rPr>
        <w:t>dn</w:t>
      </w:r>
      <w:r w:rsidR="00D94175">
        <w:rPr>
          <w:b w:val="0"/>
          <w:bCs w:val="0"/>
          <w:u w:val="none"/>
        </w:rPr>
        <w:t>ů</w:t>
      </w:r>
      <w:r w:rsidRPr="005240FD">
        <w:rPr>
          <w:b w:val="0"/>
          <w:bCs w:val="0"/>
          <w:u w:val="none"/>
        </w:rPr>
        <w:t>, od</w:t>
      </w:r>
      <w:r w:rsidR="00D94175">
        <w:rPr>
          <w:b w:val="0"/>
          <w:bCs w:val="0"/>
          <w:u w:val="none"/>
        </w:rPr>
        <w:t xml:space="preserve"> p</w:t>
      </w:r>
      <w:r w:rsidRPr="005240FD">
        <w:rPr>
          <w:b w:val="0"/>
          <w:bCs w:val="0"/>
          <w:u w:val="none"/>
        </w:rPr>
        <w:t>odpisu t</w:t>
      </w:r>
      <w:r>
        <w:rPr>
          <w:b w:val="0"/>
          <w:bCs w:val="0"/>
          <w:u w:val="none"/>
        </w:rPr>
        <w:t>ohoto dodatku</w:t>
      </w:r>
      <w:r w:rsidRPr="005240FD">
        <w:rPr>
          <w:b w:val="0"/>
          <w:bCs w:val="0"/>
          <w:u w:val="none"/>
        </w:rPr>
        <w:t>, na účet pronajímatele uvedený v záhlaví t</w:t>
      </w:r>
      <w:r>
        <w:rPr>
          <w:b w:val="0"/>
          <w:bCs w:val="0"/>
          <w:u w:val="none"/>
        </w:rPr>
        <w:t>ohoto dodatku</w:t>
      </w:r>
      <w:r w:rsidRPr="005240FD">
        <w:rPr>
          <w:b w:val="0"/>
          <w:bCs w:val="0"/>
          <w:u w:val="none"/>
        </w:rPr>
        <w:t xml:space="preserve">, s použitím </w:t>
      </w:r>
      <w:r w:rsidRPr="005240FD">
        <w:t>variabilního symbolu 1016013</w:t>
      </w:r>
      <w:r w:rsidR="002A5811">
        <w:t>232</w:t>
      </w:r>
      <w:r w:rsidRPr="005240FD">
        <w:rPr>
          <w:b w:val="0"/>
          <w:bCs w:val="0"/>
          <w:u w:val="none"/>
        </w:rPr>
        <w:t xml:space="preserve">. Za den úhrady nájemného se považuje </w:t>
      </w:r>
      <w:r w:rsidR="00D94175">
        <w:rPr>
          <w:b w:val="0"/>
          <w:bCs w:val="0"/>
          <w:u w:val="none"/>
        </w:rPr>
        <w:t>p</w:t>
      </w:r>
      <w:r w:rsidRPr="005240FD">
        <w:rPr>
          <w:b w:val="0"/>
          <w:bCs w:val="0"/>
          <w:u w:val="none"/>
        </w:rPr>
        <w:t xml:space="preserve">řipsání příslušné částky na účet pronajímatele. </w:t>
      </w:r>
    </w:p>
    <w:p w14:paraId="5645B70B" w14:textId="08ACAB5B" w:rsidR="009530FA" w:rsidRDefault="009530FA" w:rsidP="0096178B">
      <w:pPr>
        <w:pStyle w:val="Nzev"/>
        <w:numPr>
          <w:ilvl w:val="1"/>
          <w:numId w:val="5"/>
        </w:numPr>
        <w:spacing w:before="120" w:line="276" w:lineRule="auto"/>
        <w:ind w:left="567" w:hanging="567"/>
        <w:jc w:val="both"/>
        <w:outlineLvl w:val="0"/>
        <w:rPr>
          <w:b w:val="0"/>
          <w:u w:val="none"/>
        </w:rPr>
      </w:pPr>
      <w:r>
        <w:rPr>
          <w:b w:val="0"/>
          <w:u w:val="none"/>
        </w:rPr>
        <w:t>Ostatní ustanovení Smlouvy zůstávají tímto dodatkem nedotčen</w:t>
      </w:r>
      <w:r w:rsidR="005C53D7">
        <w:rPr>
          <w:b w:val="0"/>
          <w:u w:val="none"/>
        </w:rPr>
        <w:t>a</w:t>
      </w:r>
      <w:r>
        <w:rPr>
          <w:b w:val="0"/>
          <w:u w:val="none"/>
        </w:rPr>
        <w:t>.</w:t>
      </w:r>
    </w:p>
    <w:p w14:paraId="4B8C1416" w14:textId="77777777" w:rsidR="008E15B4" w:rsidRDefault="008E15B4" w:rsidP="0096178B">
      <w:pPr>
        <w:pStyle w:val="Nzev"/>
        <w:spacing w:before="120" w:line="276" w:lineRule="auto"/>
        <w:ind w:left="567"/>
        <w:jc w:val="both"/>
        <w:outlineLvl w:val="0"/>
        <w:rPr>
          <w:b w:val="0"/>
          <w:u w:val="none"/>
        </w:rPr>
      </w:pPr>
    </w:p>
    <w:p w14:paraId="57EB69D4" w14:textId="77777777" w:rsidR="009530FA" w:rsidRDefault="009530FA" w:rsidP="0096178B">
      <w:pPr>
        <w:pStyle w:val="Nzev"/>
        <w:numPr>
          <w:ilvl w:val="0"/>
          <w:numId w:val="5"/>
        </w:numPr>
        <w:spacing w:after="120" w:line="276" w:lineRule="auto"/>
        <w:ind w:left="714" w:hanging="357"/>
        <w:outlineLvl w:val="0"/>
        <w:rPr>
          <w:u w:val="none"/>
        </w:rPr>
      </w:pPr>
      <w:r>
        <w:rPr>
          <w:u w:val="none"/>
        </w:rPr>
        <w:t>Závěrečná ustanovení</w:t>
      </w:r>
    </w:p>
    <w:p w14:paraId="7D47E20C" w14:textId="34E101E7" w:rsidR="00317424" w:rsidRDefault="00317424" w:rsidP="0096178B">
      <w:pPr>
        <w:pStyle w:val="Nzev"/>
        <w:numPr>
          <w:ilvl w:val="1"/>
          <w:numId w:val="5"/>
        </w:numPr>
        <w:spacing w:after="120" w:line="276" w:lineRule="auto"/>
        <w:ind w:left="567" w:hanging="567"/>
        <w:jc w:val="both"/>
        <w:outlineLvl w:val="0"/>
        <w:rPr>
          <w:b w:val="0"/>
          <w:u w:val="none"/>
        </w:rPr>
      </w:pPr>
      <w:r>
        <w:rPr>
          <w:b w:val="0"/>
          <w:u w:val="none"/>
        </w:rPr>
        <w:t xml:space="preserve">Tento </w:t>
      </w:r>
      <w:r w:rsidRPr="001C0417">
        <w:rPr>
          <w:b w:val="0"/>
          <w:u w:val="none"/>
        </w:rPr>
        <w:t xml:space="preserve">dodatek </w:t>
      </w:r>
      <w:r w:rsidR="00732AF2" w:rsidRPr="001C0417">
        <w:rPr>
          <w:b w:val="0"/>
          <w:u w:val="none"/>
        </w:rPr>
        <w:t>se stává</w:t>
      </w:r>
      <w:r w:rsidR="00732AF2">
        <w:rPr>
          <w:b w:val="0"/>
          <w:u w:val="none"/>
        </w:rPr>
        <w:t xml:space="preserve"> nedílnou součástí Smlouvy</w:t>
      </w:r>
      <w:r w:rsidR="00B46714">
        <w:rPr>
          <w:b w:val="0"/>
          <w:u w:val="none"/>
        </w:rPr>
        <w:t xml:space="preserve"> </w:t>
      </w:r>
      <w:r w:rsidR="00B46714" w:rsidRPr="00B46714">
        <w:rPr>
          <w:b w:val="0"/>
          <w:bCs w:val="0"/>
          <w:u w:val="none"/>
        </w:rPr>
        <w:t>a nabývá platnosti a účinnosti dnem jeho podpisu oběma smluvními stranami</w:t>
      </w:r>
      <w:r w:rsidR="00732AF2">
        <w:rPr>
          <w:b w:val="0"/>
          <w:u w:val="none"/>
        </w:rPr>
        <w:t>.</w:t>
      </w:r>
    </w:p>
    <w:p w14:paraId="49B7E61D" w14:textId="7C543B62" w:rsidR="009530FA" w:rsidRPr="001A03A1" w:rsidRDefault="009530FA" w:rsidP="0096178B">
      <w:pPr>
        <w:pStyle w:val="Nzev"/>
        <w:numPr>
          <w:ilvl w:val="1"/>
          <w:numId w:val="5"/>
        </w:numPr>
        <w:spacing w:after="120" w:line="276" w:lineRule="auto"/>
        <w:ind w:left="567" w:hanging="567"/>
        <w:jc w:val="both"/>
        <w:outlineLvl w:val="0"/>
        <w:rPr>
          <w:b w:val="0"/>
          <w:u w:val="none"/>
        </w:rPr>
      </w:pPr>
      <w:r w:rsidRPr="001A03A1">
        <w:rPr>
          <w:b w:val="0"/>
          <w:u w:val="none"/>
        </w:rPr>
        <w:t>Te</w:t>
      </w:r>
      <w:r w:rsidR="003125AA" w:rsidRPr="001A03A1">
        <w:rPr>
          <w:b w:val="0"/>
          <w:u w:val="none"/>
        </w:rPr>
        <w:t xml:space="preserve">nto dodatek byl vyhotoven ve </w:t>
      </w:r>
      <w:r w:rsidR="001A03A1" w:rsidRPr="001A03A1">
        <w:rPr>
          <w:b w:val="0"/>
          <w:u w:val="none"/>
        </w:rPr>
        <w:t>č</w:t>
      </w:r>
      <w:r w:rsidR="003125AA" w:rsidRPr="001A03A1">
        <w:rPr>
          <w:b w:val="0"/>
          <w:u w:val="none"/>
        </w:rPr>
        <w:t>t</w:t>
      </w:r>
      <w:r w:rsidR="001A03A1" w:rsidRPr="001A03A1">
        <w:rPr>
          <w:b w:val="0"/>
          <w:u w:val="none"/>
        </w:rPr>
        <w:t>y</w:t>
      </w:r>
      <w:r w:rsidR="003125AA" w:rsidRPr="001A03A1">
        <w:rPr>
          <w:b w:val="0"/>
          <w:u w:val="none"/>
        </w:rPr>
        <w:t xml:space="preserve">řech </w:t>
      </w:r>
      <w:r w:rsidR="001A03A1" w:rsidRPr="001A03A1">
        <w:rPr>
          <w:b w:val="0"/>
          <w:u w:val="none"/>
        </w:rPr>
        <w:t xml:space="preserve">stejnopisech, z nichž dvě vyhotovení obdrží </w:t>
      </w:r>
      <w:r w:rsidR="00B46714">
        <w:rPr>
          <w:b w:val="0"/>
          <w:u w:val="none"/>
        </w:rPr>
        <w:t>každá smluvní strana</w:t>
      </w:r>
      <w:r w:rsidR="001A03A1" w:rsidRPr="001A03A1">
        <w:rPr>
          <w:b w:val="0"/>
          <w:u w:val="none"/>
        </w:rPr>
        <w:t>.</w:t>
      </w:r>
    </w:p>
    <w:p w14:paraId="2F03B4D6" w14:textId="77777777" w:rsidR="009530FA" w:rsidRDefault="009530FA" w:rsidP="0096178B">
      <w:pPr>
        <w:pStyle w:val="Nzev"/>
        <w:numPr>
          <w:ilvl w:val="1"/>
          <w:numId w:val="5"/>
        </w:numPr>
        <w:spacing w:after="120" w:line="276" w:lineRule="auto"/>
        <w:ind w:left="567" w:hanging="567"/>
        <w:jc w:val="both"/>
        <w:outlineLvl w:val="0"/>
        <w:rPr>
          <w:b w:val="0"/>
          <w:u w:val="none"/>
        </w:rPr>
      </w:pPr>
      <w:r>
        <w:rPr>
          <w:b w:val="0"/>
          <w:u w:val="none"/>
        </w:rPr>
        <w:t>Smluvní strany po přečtení tohoto dodatku prohlašují, že souhlasí s jeho obsahem, že tento dodatek byl sepsán vážně, určitě, srozumitelně a na základě jejich pravé a svobodné vůle, na důkaz čehož připojují své podpisy.</w:t>
      </w:r>
    </w:p>
    <w:p w14:paraId="78A76AF6" w14:textId="77777777" w:rsidR="0058771A" w:rsidRDefault="0058771A" w:rsidP="0096178B">
      <w:pPr>
        <w:pStyle w:val="Seznam"/>
        <w:keepNext/>
        <w:spacing w:line="276" w:lineRule="auto"/>
        <w:ind w:left="0" w:firstLine="142"/>
      </w:pPr>
    </w:p>
    <w:p w14:paraId="4014B386" w14:textId="77777777" w:rsidR="005C53D7" w:rsidRDefault="005C53D7" w:rsidP="0096178B">
      <w:pPr>
        <w:pStyle w:val="Seznam"/>
        <w:keepNext/>
        <w:spacing w:line="276" w:lineRule="auto"/>
        <w:ind w:left="0" w:firstLine="142"/>
      </w:pPr>
    </w:p>
    <w:p w14:paraId="2DE5B727" w14:textId="60C7A1FD" w:rsidR="006D1D07" w:rsidRDefault="006D1D07" w:rsidP="0096178B">
      <w:pPr>
        <w:pStyle w:val="Seznam"/>
        <w:keepNext/>
        <w:spacing w:line="276" w:lineRule="auto"/>
        <w:ind w:left="0" w:firstLine="142"/>
      </w:pPr>
      <w:r>
        <w:t xml:space="preserve">Za </w:t>
      </w:r>
      <w:r w:rsidR="00845B01">
        <w:t>pronajímatele</w:t>
      </w:r>
      <w:r>
        <w:t>:</w:t>
      </w:r>
      <w:r>
        <w:tab/>
      </w:r>
      <w:r>
        <w:tab/>
      </w:r>
      <w:r>
        <w:tab/>
      </w:r>
      <w:r>
        <w:tab/>
      </w:r>
      <w:r>
        <w:tab/>
        <w:t xml:space="preserve">Za </w:t>
      </w:r>
      <w:r w:rsidR="00845B01">
        <w:t>nájemce</w:t>
      </w:r>
      <w:r>
        <w:t>:</w:t>
      </w:r>
    </w:p>
    <w:p w14:paraId="5E997B7B" w14:textId="77777777" w:rsidR="006D1D07" w:rsidRDefault="006D1D07" w:rsidP="0096178B">
      <w:pPr>
        <w:pStyle w:val="Seznam"/>
        <w:keepNext/>
        <w:spacing w:line="276" w:lineRule="auto"/>
        <w:ind w:left="0" w:firstLine="142"/>
      </w:pPr>
    </w:p>
    <w:p w14:paraId="7F627A85" w14:textId="77777777" w:rsidR="005C53D7" w:rsidRDefault="005C53D7" w:rsidP="0096178B">
      <w:pPr>
        <w:pStyle w:val="Seznam"/>
        <w:keepNext/>
        <w:spacing w:line="276" w:lineRule="auto"/>
        <w:ind w:left="0" w:firstLine="142"/>
      </w:pPr>
    </w:p>
    <w:p w14:paraId="78E4C744" w14:textId="60B0181A" w:rsidR="00E225FE" w:rsidRDefault="009530FA" w:rsidP="0096178B">
      <w:pPr>
        <w:pStyle w:val="Seznam"/>
        <w:keepNext/>
        <w:spacing w:line="276" w:lineRule="auto"/>
        <w:ind w:left="0" w:firstLine="142"/>
      </w:pPr>
      <w:r>
        <w:t>V Praze dn</w:t>
      </w:r>
      <w:r w:rsidR="00B70A6B">
        <w:t>e ………………</w:t>
      </w:r>
      <w:r w:rsidR="00B70A6B">
        <w:tab/>
      </w:r>
      <w:r w:rsidR="00B70A6B">
        <w:tab/>
      </w:r>
      <w:r w:rsidR="00B70A6B">
        <w:tab/>
      </w:r>
      <w:r w:rsidR="008417D1">
        <w:tab/>
      </w:r>
      <w:r w:rsidR="00B70A6B">
        <w:t>V</w:t>
      </w:r>
      <w:r w:rsidR="007D5E80">
        <w:t xml:space="preserve"> Praze </w:t>
      </w:r>
      <w:r w:rsidR="00B70A6B">
        <w:t>dne ………………</w:t>
      </w:r>
    </w:p>
    <w:p w14:paraId="7BBD6D5E" w14:textId="6331E5BE" w:rsidR="004377F1" w:rsidRDefault="004377F1" w:rsidP="0096178B">
      <w:pPr>
        <w:pStyle w:val="Seznam"/>
        <w:keepNext/>
        <w:spacing w:line="276" w:lineRule="auto"/>
        <w:ind w:left="567" w:firstLine="142"/>
      </w:pPr>
    </w:p>
    <w:p w14:paraId="6940FDB8" w14:textId="77777777" w:rsidR="0018696D" w:rsidRDefault="0018696D" w:rsidP="0096178B">
      <w:pPr>
        <w:pStyle w:val="Seznam"/>
        <w:keepNext/>
        <w:spacing w:after="120" w:line="276" w:lineRule="auto"/>
        <w:ind w:left="567" w:firstLine="142"/>
        <w:contextualSpacing w:val="0"/>
      </w:pPr>
    </w:p>
    <w:p w14:paraId="4669FD87" w14:textId="77777777" w:rsidR="00CE422C" w:rsidRDefault="00CE422C" w:rsidP="0096178B">
      <w:pPr>
        <w:pStyle w:val="Seznam"/>
        <w:keepNext/>
        <w:spacing w:after="120" w:line="276" w:lineRule="auto"/>
        <w:ind w:left="567" w:firstLine="142"/>
        <w:contextualSpacing w:val="0"/>
      </w:pPr>
    </w:p>
    <w:p w14:paraId="2D199E1E" w14:textId="332ED84B" w:rsidR="009530FA" w:rsidRDefault="009530FA" w:rsidP="0096178B">
      <w:pPr>
        <w:pStyle w:val="Seznam32"/>
        <w:spacing w:line="276" w:lineRule="auto"/>
        <w:ind w:left="0" w:firstLine="142"/>
        <w:jc w:val="both"/>
      </w:pPr>
      <w:r>
        <w:t xml:space="preserve">………………………………   </w:t>
      </w:r>
      <w:r>
        <w:tab/>
      </w:r>
      <w:r>
        <w:tab/>
      </w:r>
      <w:r w:rsidR="008417D1">
        <w:tab/>
      </w:r>
      <w:r>
        <w:t>…………………………………</w:t>
      </w:r>
    </w:p>
    <w:p w14:paraId="43EE0A87" w14:textId="31741186" w:rsidR="00D94175" w:rsidRDefault="00D94175" w:rsidP="00CE422C">
      <w:pPr>
        <w:pStyle w:val="Seznam32"/>
        <w:ind w:left="142" w:firstLine="142"/>
        <w:jc w:val="both"/>
      </w:pPr>
      <w:r>
        <w:t xml:space="preserve">   </w:t>
      </w:r>
      <w:r w:rsidR="002A5811">
        <w:t xml:space="preserve">    </w:t>
      </w:r>
      <w:r>
        <w:t xml:space="preserve"> </w:t>
      </w:r>
      <w:r w:rsidR="002A5811">
        <w:t>Radomír Nepil</w:t>
      </w:r>
      <w:r w:rsidR="00845B01" w:rsidRPr="008F4982">
        <w:t xml:space="preserve"> </w:t>
      </w:r>
      <w:r w:rsidR="00CE422C">
        <w:tab/>
      </w:r>
      <w:r w:rsidR="00CE422C">
        <w:tab/>
      </w:r>
      <w:r w:rsidR="00CE422C">
        <w:tab/>
      </w:r>
      <w:r w:rsidR="00CE422C">
        <w:tab/>
      </w:r>
      <w:r w:rsidR="002A5811">
        <w:tab/>
        <w:t>Lucie Nedvědová</w:t>
      </w:r>
    </w:p>
    <w:p w14:paraId="51EADEB2" w14:textId="6BADCC9A" w:rsidR="00845B01" w:rsidRPr="00CE422C" w:rsidRDefault="002A5811" w:rsidP="00CE422C">
      <w:pPr>
        <w:pStyle w:val="Seznam32"/>
        <w:ind w:left="142" w:firstLine="142"/>
        <w:jc w:val="both"/>
      </w:pPr>
      <w:r>
        <w:t>Místostarosta MČ Praha 8</w:t>
      </w:r>
      <w:r w:rsidR="00D94175">
        <w:t xml:space="preserve"> </w:t>
      </w:r>
      <w:r w:rsidR="00CE422C">
        <w:tab/>
      </w:r>
      <w:r w:rsidR="00CE422C">
        <w:tab/>
        <w:t xml:space="preserve">           </w:t>
      </w:r>
      <w:r w:rsidR="00401634">
        <w:tab/>
        <w:t xml:space="preserve">      </w:t>
      </w:r>
      <w:r>
        <w:t xml:space="preserve"> </w:t>
      </w:r>
      <w:r w:rsidR="00401634">
        <w:t xml:space="preserve"> </w:t>
      </w:r>
      <w:r>
        <w:t>na základě plné moci</w:t>
      </w:r>
      <w:r w:rsidR="00D94175">
        <w:t xml:space="preserve">          </w:t>
      </w:r>
      <w:r w:rsidR="00845B01">
        <w:tab/>
      </w:r>
    </w:p>
    <w:sectPr w:rsidR="00845B01" w:rsidRPr="00CE422C" w:rsidSect="00CA7767"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3DC4C" w14:textId="77777777" w:rsidR="005F2810" w:rsidRDefault="005F2810">
      <w:r>
        <w:separator/>
      </w:r>
    </w:p>
  </w:endnote>
  <w:endnote w:type="continuationSeparator" w:id="0">
    <w:p w14:paraId="4DD6B32B" w14:textId="77777777" w:rsidR="005F2810" w:rsidRDefault="005F2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F0CC2" w14:textId="77777777" w:rsidR="00BC525D" w:rsidRDefault="00C16995" w:rsidP="0071269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BC525D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FC91584" w14:textId="77777777" w:rsidR="00BC525D" w:rsidRDefault="00BC525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4AF9A" w14:textId="52C3625C" w:rsidR="00BC525D" w:rsidRDefault="00C16995" w:rsidP="0071269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BC525D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93E64">
      <w:rPr>
        <w:rStyle w:val="slostrnky"/>
        <w:noProof/>
      </w:rPr>
      <w:t>3</w:t>
    </w:r>
    <w:r>
      <w:rPr>
        <w:rStyle w:val="slostrnky"/>
      </w:rPr>
      <w:fldChar w:fldCharType="end"/>
    </w:r>
  </w:p>
  <w:p w14:paraId="104183B6" w14:textId="77777777" w:rsidR="00BC525D" w:rsidRDefault="00BC52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01280" w14:textId="77777777" w:rsidR="005F2810" w:rsidRDefault="005F2810">
      <w:r>
        <w:separator/>
      </w:r>
    </w:p>
  </w:footnote>
  <w:footnote w:type="continuationSeparator" w:id="0">
    <w:p w14:paraId="0CAFF2CA" w14:textId="77777777" w:rsidR="005F2810" w:rsidRDefault="005F28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5"/>
    <w:lvl w:ilvl="0">
      <w:start w:val="1"/>
      <w:numFmt w:val="upperRoman"/>
      <w:pStyle w:val="odst"/>
      <w:suff w:val="nothing"/>
      <w:lvlText w:val="čl. %1."/>
      <w:lvlJc w:val="left"/>
      <w:pPr>
        <w:tabs>
          <w:tab w:val="num" w:pos="0"/>
        </w:tabs>
        <w:ind w:left="0" w:firstLine="0"/>
      </w:pPr>
      <w:rPr>
        <w:rFonts w:ascii="Arial" w:hAnsi="Arial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2"/>
        <w:position w:val="0"/>
        <w:sz w:val="22"/>
        <w:szCs w:val="2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."/>
      <w:lvlJc w:val="left"/>
      <w:pPr>
        <w:tabs>
          <w:tab w:val="num" w:pos="169"/>
        </w:tabs>
        <w:ind w:left="709" w:firstLine="0"/>
      </w:pPr>
      <w:rPr>
        <w:b w:val="0"/>
        <w:i w:val="0"/>
      </w:rPr>
    </w:lvl>
    <w:lvl w:ilvl="2">
      <w:start w:val="1"/>
      <w:numFmt w:val="lowerLetter"/>
      <w:suff w:val="space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0C3C0EC6"/>
    <w:multiLevelType w:val="hybridMultilevel"/>
    <w:tmpl w:val="DF8444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D67AC9"/>
    <w:multiLevelType w:val="multilevel"/>
    <w:tmpl w:val="926019FA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 w:val="0"/>
        <w:bCs/>
        <w:sz w:val="24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" w15:restartNumberingAfterBreak="0">
    <w:nsid w:val="21D8138C"/>
    <w:multiLevelType w:val="hybridMultilevel"/>
    <w:tmpl w:val="464A09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933021"/>
    <w:multiLevelType w:val="hybridMultilevel"/>
    <w:tmpl w:val="2EE6A80E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6D4D25"/>
    <w:multiLevelType w:val="multilevel"/>
    <w:tmpl w:val="2736A1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1"/>
      <w:numFmt w:val="ordinal"/>
      <w:lvlText w:val="4.%2"/>
      <w:lvlJc w:val="left"/>
      <w:pPr>
        <w:ind w:left="720" w:hanging="7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39CC7B42"/>
    <w:multiLevelType w:val="singleLevel"/>
    <w:tmpl w:val="BFE403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b w:val="0"/>
      </w:rPr>
    </w:lvl>
  </w:abstractNum>
  <w:abstractNum w:abstractNumId="7" w15:restartNumberingAfterBreak="0">
    <w:nsid w:val="3F9A2DE1"/>
    <w:multiLevelType w:val="hybridMultilevel"/>
    <w:tmpl w:val="A42C9AC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B432FA"/>
    <w:multiLevelType w:val="hybridMultilevel"/>
    <w:tmpl w:val="DA8A8734"/>
    <w:lvl w:ilvl="0" w:tplc="07CA49E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0321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9540760">
    <w:abstractNumId w:val="1"/>
  </w:num>
  <w:num w:numId="3" w16cid:durableId="242104970">
    <w:abstractNumId w:val="4"/>
  </w:num>
  <w:num w:numId="4" w16cid:durableId="69932953">
    <w:abstractNumId w:val="8"/>
  </w:num>
  <w:num w:numId="5" w16cid:durableId="6105561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00041353">
    <w:abstractNumId w:val="6"/>
    <w:lvlOverride w:ilvl="0">
      <w:startOverride w:val="1"/>
    </w:lvlOverride>
  </w:num>
  <w:num w:numId="7" w16cid:durableId="2006200963">
    <w:abstractNumId w:val="5"/>
  </w:num>
  <w:num w:numId="8" w16cid:durableId="2010205604">
    <w:abstractNumId w:val="3"/>
  </w:num>
  <w:num w:numId="9" w16cid:durableId="14276516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836"/>
    <w:rsid w:val="00003E2E"/>
    <w:rsid w:val="00005D39"/>
    <w:rsid w:val="00006C2F"/>
    <w:rsid w:val="00022FD3"/>
    <w:rsid w:val="000308EA"/>
    <w:rsid w:val="00032F58"/>
    <w:rsid w:val="0003462C"/>
    <w:rsid w:val="00046772"/>
    <w:rsid w:val="000533BC"/>
    <w:rsid w:val="00056CDF"/>
    <w:rsid w:val="00062039"/>
    <w:rsid w:val="00075DE2"/>
    <w:rsid w:val="00076C4F"/>
    <w:rsid w:val="0007704E"/>
    <w:rsid w:val="00077D55"/>
    <w:rsid w:val="0008144A"/>
    <w:rsid w:val="00082B0B"/>
    <w:rsid w:val="00082E3D"/>
    <w:rsid w:val="00090C36"/>
    <w:rsid w:val="00091585"/>
    <w:rsid w:val="00095222"/>
    <w:rsid w:val="000A4A6C"/>
    <w:rsid w:val="000B0D62"/>
    <w:rsid w:val="000B1C56"/>
    <w:rsid w:val="000B7D13"/>
    <w:rsid w:val="000C14F6"/>
    <w:rsid w:val="000C4F8E"/>
    <w:rsid w:val="000C5D64"/>
    <w:rsid w:val="000D534C"/>
    <w:rsid w:val="000E02BF"/>
    <w:rsid w:val="000E25BC"/>
    <w:rsid w:val="000E2A68"/>
    <w:rsid w:val="000E3F2A"/>
    <w:rsid w:val="000E67E2"/>
    <w:rsid w:val="000F0140"/>
    <w:rsid w:val="000F1DEB"/>
    <w:rsid w:val="000F24E5"/>
    <w:rsid w:val="000F3688"/>
    <w:rsid w:val="000F5620"/>
    <w:rsid w:val="00101685"/>
    <w:rsid w:val="00102C64"/>
    <w:rsid w:val="0010621C"/>
    <w:rsid w:val="001068E8"/>
    <w:rsid w:val="00106BE7"/>
    <w:rsid w:val="00110104"/>
    <w:rsid w:val="0011288B"/>
    <w:rsid w:val="00116C01"/>
    <w:rsid w:val="00134584"/>
    <w:rsid w:val="00134955"/>
    <w:rsid w:val="0014092A"/>
    <w:rsid w:val="001421BC"/>
    <w:rsid w:val="001441E1"/>
    <w:rsid w:val="00147D79"/>
    <w:rsid w:val="00150E64"/>
    <w:rsid w:val="0015149F"/>
    <w:rsid w:val="00152C15"/>
    <w:rsid w:val="001542DE"/>
    <w:rsid w:val="00154E1B"/>
    <w:rsid w:val="001560EF"/>
    <w:rsid w:val="00163825"/>
    <w:rsid w:val="0016462A"/>
    <w:rsid w:val="00167496"/>
    <w:rsid w:val="00167DCB"/>
    <w:rsid w:val="00171884"/>
    <w:rsid w:val="0018139E"/>
    <w:rsid w:val="0018696D"/>
    <w:rsid w:val="00190BF0"/>
    <w:rsid w:val="001936FC"/>
    <w:rsid w:val="001A03A1"/>
    <w:rsid w:val="001A1898"/>
    <w:rsid w:val="001A2EA1"/>
    <w:rsid w:val="001A4B68"/>
    <w:rsid w:val="001B02F3"/>
    <w:rsid w:val="001B1C29"/>
    <w:rsid w:val="001C0417"/>
    <w:rsid w:val="001C1237"/>
    <w:rsid w:val="001C2201"/>
    <w:rsid w:val="001C318E"/>
    <w:rsid w:val="001C346C"/>
    <w:rsid w:val="001C4753"/>
    <w:rsid w:val="001C54BF"/>
    <w:rsid w:val="001C5F9F"/>
    <w:rsid w:val="001E2745"/>
    <w:rsid w:val="001F5CE4"/>
    <w:rsid w:val="001F728C"/>
    <w:rsid w:val="00214E8E"/>
    <w:rsid w:val="00220C41"/>
    <w:rsid w:val="00231072"/>
    <w:rsid w:val="002406B4"/>
    <w:rsid w:val="0024312A"/>
    <w:rsid w:val="002440F2"/>
    <w:rsid w:val="00253726"/>
    <w:rsid w:val="002548F7"/>
    <w:rsid w:val="00256438"/>
    <w:rsid w:val="00265B2F"/>
    <w:rsid w:val="00267985"/>
    <w:rsid w:val="002704E3"/>
    <w:rsid w:val="00273C8C"/>
    <w:rsid w:val="00276342"/>
    <w:rsid w:val="00280705"/>
    <w:rsid w:val="00282EF6"/>
    <w:rsid w:val="002849C1"/>
    <w:rsid w:val="002860FB"/>
    <w:rsid w:val="002868AD"/>
    <w:rsid w:val="00286DFB"/>
    <w:rsid w:val="00287BF3"/>
    <w:rsid w:val="00293073"/>
    <w:rsid w:val="00293C70"/>
    <w:rsid w:val="00293F2F"/>
    <w:rsid w:val="0029456C"/>
    <w:rsid w:val="002A0247"/>
    <w:rsid w:val="002A199F"/>
    <w:rsid w:val="002A4DDC"/>
    <w:rsid w:val="002A5811"/>
    <w:rsid w:val="002A60A8"/>
    <w:rsid w:val="002A7404"/>
    <w:rsid w:val="002B223E"/>
    <w:rsid w:val="002B6FFF"/>
    <w:rsid w:val="002C4478"/>
    <w:rsid w:val="002C620E"/>
    <w:rsid w:val="002F7714"/>
    <w:rsid w:val="003004EF"/>
    <w:rsid w:val="00301228"/>
    <w:rsid w:val="00301734"/>
    <w:rsid w:val="00303EE3"/>
    <w:rsid w:val="00306887"/>
    <w:rsid w:val="003107A3"/>
    <w:rsid w:val="00310B3C"/>
    <w:rsid w:val="00311DA8"/>
    <w:rsid w:val="003125AA"/>
    <w:rsid w:val="00317424"/>
    <w:rsid w:val="003227FE"/>
    <w:rsid w:val="00324A58"/>
    <w:rsid w:val="00324AC2"/>
    <w:rsid w:val="00325687"/>
    <w:rsid w:val="00326C26"/>
    <w:rsid w:val="00332DCE"/>
    <w:rsid w:val="00337459"/>
    <w:rsid w:val="00337CEF"/>
    <w:rsid w:val="00343C29"/>
    <w:rsid w:val="0035578E"/>
    <w:rsid w:val="00356402"/>
    <w:rsid w:val="0035698D"/>
    <w:rsid w:val="003609AC"/>
    <w:rsid w:val="00362043"/>
    <w:rsid w:val="00364298"/>
    <w:rsid w:val="00371EC1"/>
    <w:rsid w:val="00376F5C"/>
    <w:rsid w:val="003816E1"/>
    <w:rsid w:val="00381EE8"/>
    <w:rsid w:val="003960E6"/>
    <w:rsid w:val="00397FB5"/>
    <w:rsid w:val="003A1C74"/>
    <w:rsid w:val="003B34E9"/>
    <w:rsid w:val="003C3355"/>
    <w:rsid w:val="003C5562"/>
    <w:rsid w:val="003C5F04"/>
    <w:rsid w:val="003C7628"/>
    <w:rsid w:val="003D1338"/>
    <w:rsid w:val="003D140A"/>
    <w:rsid w:val="003D284B"/>
    <w:rsid w:val="003E31D8"/>
    <w:rsid w:val="003F4C9D"/>
    <w:rsid w:val="00401634"/>
    <w:rsid w:val="00403012"/>
    <w:rsid w:val="0040428E"/>
    <w:rsid w:val="00421857"/>
    <w:rsid w:val="00423546"/>
    <w:rsid w:val="004248A1"/>
    <w:rsid w:val="004334B1"/>
    <w:rsid w:val="004377F1"/>
    <w:rsid w:val="00446459"/>
    <w:rsid w:val="00465A5A"/>
    <w:rsid w:val="004665C4"/>
    <w:rsid w:val="00470B02"/>
    <w:rsid w:val="00471631"/>
    <w:rsid w:val="004756B4"/>
    <w:rsid w:val="004778A8"/>
    <w:rsid w:val="00477B86"/>
    <w:rsid w:val="0048092A"/>
    <w:rsid w:val="00491F08"/>
    <w:rsid w:val="00496ECB"/>
    <w:rsid w:val="004A375F"/>
    <w:rsid w:val="004A4B05"/>
    <w:rsid w:val="004A6FCE"/>
    <w:rsid w:val="004A7FB8"/>
    <w:rsid w:val="004B344A"/>
    <w:rsid w:val="004B5E69"/>
    <w:rsid w:val="004B626D"/>
    <w:rsid w:val="004C0815"/>
    <w:rsid w:val="004C0F93"/>
    <w:rsid w:val="004C164B"/>
    <w:rsid w:val="004D03D8"/>
    <w:rsid w:val="004D12EC"/>
    <w:rsid w:val="004D3B13"/>
    <w:rsid w:val="004D5138"/>
    <w:rsid w:val="004E0E9B"/>
    <w:rsid w:val="004E3AB6"/>
    <w:rsid w:val="005004FE"/>
    <w:rsid w:val="00500842"/>
    <w:rsid w:val="0050154C"/>
    <w:rsid w:val="00505E29"/>
    <w:rsid w:val="00515552"/>
    <w:rsid w:val="00517C5B"/>
    <w:rsid w:val="005240FD"/>
    <w:rsid w:val="00524B50"/>
    <w:rsid w:val="00524C80"/>
    <w:rsid w:val="005316D4"/>
    <w:rsid w:val="0054497F"/>
    <w:rsid w:val="00547C63"/>
    <w:rsid w:val="0055185B"/>
    <w:rsid w:val="0055346A"/>
    <w:rsid w:val="00555E26"/>
    <w:rsid w:val="00564052"/>
    <w:rsid w:val="00564AB5"/>
    <w:rsid w:val="005653FA"/>
    <w:rsid w:val="00572ABE"/>
    <w:rsid w:val="00577FF3"/>
    <w:rsid w:val="0058771A"/>
    <w:rsid w:val="005A0D06"/>
    <w:rsid w:val="005A0F33"/>
    <w:rsid w:val="005A752B"/>
    <w:rsid w:val="005B00D2"/>
    <w:rsid w:val="005B09EF"/>
    <w:rsid w:val="005B2881"/>
    <w:rsid w:val="005B6B7F"/>
    <w:rsid w:val="005C0A11"/>
    <w:rsid w:val="005C17CE"/>
    <w:rsid w:val="005C4092"/>
    <w:rsid w:val="005C53D7"/>
    <w:rsid w:val="005D2553"/>
    <w:rsid w:val="005D29BE"/>
    <w:rsid w:val="005D4E87"/>
    <w:rsid w:val="005D5378"/>
    <w:rsid w:val="005F2810"/>
    <w:rsid w:val="005F3614"/>
    <w:rsid w:val="00600159"/>
    <w:rsid w:val="006006B4"/>
    <w:rsid w:val="0061037E"/>
    <w:rsid w:val="006107BD"/>
    <w:rsid w:val="00611C72"/>
    <w:rsid w:val="006151AF"/>
    <w:rsid w:val="0062029C"/>
    <w:rsid w:val="00624410"/>
    <w:rsid w:val="00625836"/>
    <w:rsid w:val="00642A50"/>
    <w:rsid w:val="00643B59"/>
    <w:rsid w:val="00644F43"/>
    <w:rsid w:val="00644F66"/>
    <w:rsid w:val="00645A1D"/>
    <w:rsid w:val="0065118E"/>
    <w:rsid w:val="00651368"/>
    <w:rsid w:val="0065221B"/>
    <w:rsid w:val="00653D72"/>
    <w:rsid w:val="00654263"/>
    <w:rsid w:val="00661FF2"/>
    <w:rsid w:val="00663FE0"/>
    <w:rsid w:val="006668C3"/>
    <w:rsid w:val="00677C38"/>
    <w:rsid w:val="0068105C"/>
    <w:rsid w:val="006829DC"/>
    <w:rsid w:val="00684E39"/>
    <w:rsid w:val="006850F6"/>
    <w:rsid w:val="006908D2"/>
    <w:rsid w:val="00691190"/>
    <w:rsid w:val="006917ED"/>
    <w:rsid w:val="00692EF2"/>
    <w:rsid w:val="00694729"/>
    <w:rsid w:val="0069566F"/>
    <w:rsid w:val="00697785"/>
    <w:rsid w:val="006A2301"/>
    <w:rsid w:val="006A5860"/>
    <w:rsid w:val="006A5EDC"/>
    <w:rsid w:val="006A6FA7"/>
    <w:rsid w:val="006B5D76"/>
    <w:rsid w:val="006B6057"/>
    <w:rsid w:val="006B67C6"/>
    <w:rsid w:val="006C6813"/>
    <w:rsid w:val="006C6A85"/>
    <w:rsid w:val="006D1D07"/>
    <w:rsid w:val="006D4857"/>
    <w:rsid w:val="006D68ED"/>
    <w:rsid w:val="006D6A33"/>
    <w:rsid w:val="006E210E"/>
    <w:rsid w:val="006E2706"/>
    <w:rsid w:val="006E2A42"/>
    <w:rsid w:val="006E34DF"/>
    <w:rsid w:val="006E3E09"/>
    <w:rsid w:val="006F5F78"/>
    <w:rsid w:val="007007CD"/>
    <w:rsid w:val="00702A81"/>
    <w:rsid w:val="00707D65"/>
    <w:rsid w:val="0071269D"/>
    <w:rsid w:val="00721D59"/>
    <w:rsid w:val="00722FBE"/>
    <w:rsid w:val="0072547F"/>
    <w:rsid w:val="00732AF2"/>
    <w:rsid w:val="00733C17"/>
    <w:rsid w:val="00735B2B"/>
    <w:rsid w:val="00735FDB"/>
    <w:rsid w:val="007376A4"/>
    <w:rsid w:val="007479F0"/>
    <w:rsid w:val="00755B96"/>
    <w:rsid w:val="00756E79"/>
    <w:rsid w:val="007669DC"/>
    <w:rsid w:val="00766EAC"/>
    <w:rsid w:val="007712C9"/>
    <w:rsid w:val="007735C8"/>
    <w:rsid w:val="00776E83"/>
    <w:rsid w:val="00777423"/>
    <w:rsid w:val="0077759F"/>
    <w:rsid w:val="007850FF"/>
    <w:rsid w:val="00790C5C"/>
    <w:rsid w:val="00791053"/>
    <w:rsid w:val="00794C55"/>
    <w:rsid w:val="007A4143"/>
    <w:rsid w:val="007A4A86"/>
    <w:rsid w:val="007A559D"/>
    <w:rsid w:val="007B2FE1"/>
    <w:rsid w:val="007B3AF2"/>
    <w:rsid w:val="007B58CF"/>
    <w:rsid w:val="007C294B"/>
    <w:rsid w:val="007C2CF1"/>
    <w:rsid w:val="007C54D3"/>
    <w:rsid w:val="007D5E80"/>
    <w:rsid w:val="007E50F5"/>
    <w:rsid w:val="007E53B2"/>
    <w:rsid w:val="007F163D"/>
    <w:rsid w:val="007F1981"/>
    <w:rsid w:val="00800FAD"/>
    <w:rsid w:val="0080394D"/>
    <w:rsid w:val="00804EEF"/>
    <w:rsid w:val="0081539F"/>
    <w:rsid w:val="00815DBA"/>
    <w:rsid w:val="00822B2E"/>
    <w:rsid w:val="00837359"/>
    <w:rsid w:val="00837CC3"/>
    <w:rsid w:val="008417D1"/>
    <w:rsid w:val="008448F0"/>
    <w:rsid w:val="00845B01"/>
    <w:rsid w:val="00852FCD"/>
    <w:rsid w:val="00857269"/>
    <w:rsid w:val="00861937"/>
    <w:rsid w:val="008635F8"/>
    <w:rsid w:val="008638AE"/>
    <w:rsid w:val="00871E6A"/>
    <w:rsid w:val="0087444A"/>
    <w:rsid w:val="00885C4E"/>
    <w:rsid w:val="0089180D"/>
    <w:rsid w:val="00895D35"/>
    <w:rsid w:val="008A5D96"/>
    <w:rsid w:val="008A6909"/>
    <w:rsid w:val="008B3F8C"/>
    <w:rsid w:val="008C04CD"/>
    <w:rsid w:val="008C5A8B"/>
    <w:rsid w:val="008C7A7A"/>
    <w:rsid w:val="008D1642"/>
    <w:rsid w:val="008D1DBD"/>
    <w:rsid w:val="008D5E42"/>
    <w:rsid w:val="008D696A"/>
    <w:rsid w:val="008D7FAF"/>
    <w:rsid w:val="008E099E"/>
    <w:rsid w:val="008E15B4"/>
    <w:rsid w:val="008F1797"/>
    <w:rsid w:val="008F2294"/>
    <w:rsid w:val="00901785"/>
    <w:rsid w:val="00902531"/>
    <w:rsid w:val="00902710"/>
    <w:rsid w:val="0090434B"/>
    <w:rsid w:val="00913980"/>
    <w:rsid w:val="0091428C"/>
    <w:rsid w:val="009237BC"/>
    <w:rsid w:val="00923E61"/>
    <w:rsid w:val="0093113C"/>
    <w:rsid w:val="0093217E"/>
    <w:rsid w:val="00933BCD"/>
    <w:rsid w:val="00933C6E"/>
    <w:rsid w:val="0093692A"/>
    <w:rsid w:val="00943778"/>
    <w:rsid w:val="00946EF6"/>
    <w:rsid w:val="00947F3B"/>
    <w:rsid w:val="00951195"/>
    <w:rsid w:val="009530FA"/>
    <w:rsid w:val="00955D61"/>
    <w:rsid w:val="009607AE"/>
    <w:rsid w:val="00961277"/>
    <w:rsid w:val="0096178B"/>
    <w:rsid w:val="00972973"/>
    <w:rsid w:val="00974234"/>
    <w:rsid w:val="00974D26"/>
    <w:rsid w:val="00984C9F"/>
    <w:rsid w:val="009A011F"/>
    <w:rsid w:val="009A399A"/>
    <w:rsid w:val="009A577B"/>
    <w:rsid w:val="009B1E92"/>
    <w:rsid w:val="009C404C"/>
    <w:rsid w:val="009D4136"/>
    <w:rsid w:val="009D52BF"/>
    <w:rsid w:val="009D58FA"/>
    <w:rsid w:val="009D5A8D"/>
    <w:rsid w:val="009E4CF0"/>
    <w:rsid w:val="009E4EB6"/>
    <w:rsid w:val="009E6EC0"/>
    <w:rsid w:val="009F2A2B"/>
    <w:rsid w:val="009F3B2C"/>
    <w:rsid w:val="00A00ACE"/>
    <w:rsid w:val="00A01227"/>
    <w:rsid w:val="00A029CC"/>
    <w:rsid w:val="00A1218E"/>
    <w:rsid w:val="00A13585"/>
    <w:rsid w:val="00A258F3"/>
    <w:rsid w:val="00A30B79"/>
    <w:rsid w:val="00A312CB"/>
    <w:rsid w:val="00A442CF"/>
    <w:rsid w:val="00A45FDC"/>
    <w:rsid w:val="00A61D43"/>
    <w:rsid w:val="00A7136F"/>
    <w:rsid w:val="00A72598"/>
    <w:rsid w:val="00A8245C"/>
    <w:rsid w:val="00A87438"/>
    <w:rsid w:val="00A874F0"/>
    <w:rsid w:val="00A93E64"/>
    <w:rsid w:val="00A97401"/>
    <w:rsid w:val="00AA1521"/>
    <w:rsid w:val="00AA1EDB"/>
    <w:rsid w:val="00AA5914"/>
    <w:rsid w:val="00AA671E"/>
    <w:rsid w:val="00AB2A3C"/>
    <w:rsid w:val="00AC4B8C"/>
    <w:rsid w:val="00AD1E39"/>
    <w:rsid w:val="00AF315F"/>
    <w:rsid w:val="00AF7C6C"/>
    <w:rsid w:val="00B029F6"/>
    <w:rsid w:val="00B0460F"/>
    <w:rsid w:val="00B14BB6"/>
    <w:rsid w:val="00B1629A"/>
    <w:rsid w:val="00B20116"/>
    <w:rsid w:val="00B2173D"/>
    <w:rsid w:val="00B30E83"/>
    <w:rsid w:val="00B4508D"/>
    <w:rsid w:val="00B46714"/>
    <w:rsid w:val="00B52E0A"/>
    <w:rsid w:val="00B63107"/>
    <w:rsid w:val="00B7030E"/>
    <w:rsid w:val="00B70A6B"/>
    <w:rsid w:val="00B776E3"/>
    <w:rsid w:val="00B8699D"/>
    <w:rsid w:val="00BA689D"/>
    <w:rsid w:val="00BB06CA"/>
    <w:rsid w:val="00BB2F6C"/>
    <w:rsid w:val="00BB4D83"/>
    <w:rsid w:val="00BC0FA9"/>
    <w:rsid w:val="00BC1B9B"/>
    <w:rsid w:val="00BC525D"/>
    <w:rsid w:val="00BE0CC9"/>
    <w:rsid w:val="00BE2132"/>
    <w:rsid w:val="00BE3B6F"/>
    <w:rsid w:val="00BF71FF"/>
    <w:rsid w:val="00C00A39"/>
    <w:rsid w:val="00C06E43"/>
    <w:rsid w:val="00C075A0"/>
    <w:rsid w:val="00C1603C"/>
    <w:rsid w:val="00C16995"/>
    <w:rsid w:val="00C20A20"/>
    <w:rsid w:val="00C26FD2"/>
    <w:rsid w:val="00C30425"/>
    <w:rsid w:val="00C33D93"/>
    <w:rsid w:val="00C35ED0"/>
    <w:rsid w:val="00C3653D"/>
    <w:rsid w:val="00C47518"/>
    <w:rsid w:val="00C50B79"/>
    <w:rsid w:val="00C51161"/>
    <w:rsid w:val="00C511E6"/>
    <w:rsid w:val="00C54745"/>
    <w:rsid w:val="00C63394"/>
    <w:rsid w:val="00C67C47"/>
    <w:rsid w:val="00C73673"/>
    <w:rsid w:val="00C75DAA"/>
    <w:rsid w:val="00C82183"/>
    <w:rsid w:val="00C90BF9"/>
    <w:rsid w:val="00CA41F1"/>
    <w:rsid w:val="00CA7043"/>
    <w:rsid w:val="00CA7767"/>
    <w:rsid w:val="00CB69D2"/>
    <w:rsid w:val="00CC1CB1"/>
    <w:rsid w:val="00CC39B1"/>
    <w:rsid w:val="00CD2796"/>
    <w:rsid w:val="00CE087C"/>
    <w:rsid w:val="00CE139C"/>
    <w:rsid w:val="00CE422C"/>
    <w:rsid w:val="00CE524D"/>
    <w:rsid w:val="00CE5D81"/>
    <w:rsid w:val="00CE68A6"/>
    <w:rsid w:val="00CF21D8"/>
    <w:rsid w:val="00D019C9"/>
    <w:rsid w:val="00D04C90"/>
    <w:rsid w:val="00D12156"/>
    <w:rsid w:val="00D12821"/>
    <w:rsid w:val="00D15288"/>
    <w:rsid w:val="00D200D1"/>
    <w:rsid w:val="00D33530"/>
    <w:rsid w:val="00D33F78"/>
    <w:rsid w:val="00D34057"/>
    <w:rsid w:val="00D376A0"/>
    <w:rsid w:val="00D414CC"/>
    <w:rsid w:val="00D44B8D"/>
    <w:rsid w:val="00D47D15"/>
    <w:rsid w:val="00D52680"/>
    <w:rsid w:val="00D56C84"/>
    <w:rsid w:val="00D57D04"/>
    <w:rsid w:val="00D62D7A"/>
    <w:rsid w:val="00D63332"/>
    <w:rsid w:val="00D644E1"/>
    <w:rsid w:val="00D665B7"/>
    <w:rsid w:val="00D71A47"/>
    <w:rsid w:val="00D7269C"/>
    <w:rsid w:val="00D734B3"/>
    <w:rsid w:val="00D7451B"/>
    <w:rsid w:val="00D776FC"/>
    <w:rsid w:val="00D80D7E"/>
    <w:rsid w:val="00D82281"/>
    <w:rsid w:val="00D8306E"/>
    <w:rsid w:val="00D872EE"/>
    <w:rsid w:val="00D91054"/>
    <w:rsid w:val="00D93C46"/>
    <w:rsid w:val="00D94175"/>
    <w:rsid w:val="00D977C5"/>
    <w:rsid w:val="00DA2052"/>
    <w:rsid w:val="00DA5D44"/>
    <w:rsid w:val="00DB29AB"/>
    <w:rsid w:val="00DB456F"/>
    <w:rsid w:val="00DB470A"/>
    <w:rsid w:val="00DB622C"/>
    <w:rsid w:val="00DC2F65"/>
    <w:rsid w:val="00DD55B3"/>
    <w:rsid w:val="00DE04E0"/>
    <w:rsid w:val="00DE0B15"/>
    <w:rsid w:val="00DE44C2"/>
    <w:rsid w:val="00DE47AE"/>
    <w:rsid w:val="00DE58F9"/>
    <w:rsid w:val="00E04D54"/>
    <w:rsid w:val="00E1329F"/>
    <w:rsid w:val="00E225FE"/>
    <w:rsid w:val="00E2441D"/>
    <w:rsid w:val="00E25400"/>
    <w:rsid w:val="00E27F5C"/>
    <w:rsid w:val="00E3010A"/>
    <w:rsid w:val="00E31B87"/>
    <w:rsid w:val="00E31FAD"/>
    <w:rsid w:val="00E34766"/>
    <w:rsid w:val="00E440CF"/>
    <w:rsid w:val="00E56678"/>
    <w:rsid w:val="00E640B8"/>
    <w:rsid w:val="00E726A4"/>
    <w:rsid w:val="00E82A5C"/>
    <w:rsid w:val="00E84481"/>
    <w:rsid w:val="00E944A5"/>
    <w:rsid w:val="00E96509"/>
    <w:rsid w:val="00E96A69"/>
    <w:rsid w:val="00EA17D3"/>
    <w:rsid w:val="00EA474F"/>
    <w:rsid w:val="00EB3F16"/>
    <w:rsid w:val="00EB4B38"/>
    <w:rsid w:val="00EB61EC"/>
    <w:rsid w:val="00EC2320"/>
    <w:rsid w:val="00ED7FFA"/>
    <w:rsid w:val="00EE38E9"/>
    <w:rsid w:val="00F023F9"/>
    <w:rsid w:val="00F063FB"/>
    <w:rsid w:val="00F25D19"/>
    <w:rsid w:val="00F263A4"/>
    <w:rsid w:val="00F31FBA"/>
    <w:rsid w:val="00F34F26"/>
    <w:rsid w:val="00F351E7"/>
    <w:rsid w:val="00F36278"/>
    <w:rsid w:val="00F36575"/>
    <w:rsid w:val="00F41BB2"/>
    <w:rsid w:val="00F4364F"/>
    <w:rsid w:val="00F44748"/>
    <w:rsid w:val="00F57896"/>
    <w:rsid w:val="00F60B90"/>
    <w:rsid w:val="00F62823"/>
    <w:rsid w:val="00F65866"/>
    <w:rsid w:val="00F703E3"/>
    <w:rsid w:val="00F8333D"/>
    <w:rsid w:val="00F90427"/>
    <w:rsid w:val="00F91AEB"/>
    <w:rsid w:val="00F934FE"/>
    <w:rsid w:val="00F96DDE"/>
    <w:rsid w:val="00FA45C8"/>
    <w:rsid w:val="00FD540C"/>
    <w:rsid w:val="00FE0E9D"/>
    <w:rsid w:val="00FE1059"/>
    <w:rsid w:val="00FE2DDA"/>
    <w:rsid w:val="00FE5910"/>
    <w:rsid w:val="00FE71DD"/>
    <w:rsid w:val="00FF0536"/>
    <w:rsid w:val="00FF2391"/>
    <w:rsid w:val="00FF56B4"/>
    <w:rsid w:val="00FF5EA6"/>
    <w:rsid w:val="00FF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02130"/>
  <w15:docId w15:val="{F40E6C11-36CC-41E4-A132-E4C58F630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A2052"/>
    <w:rPr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C20A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basedOn w:val="Normln"/>
    <w:next w:val="Normln"/>
    <w:link w:val="Nadpis4Char"/>
    <w:qFormat/>
    <w:rsid w:val="009530FA"/>
    <w:pPr>
      <w:keepNext/>
      <w:ind w:left="1695"/>
      <w:outlineLvl w:val="3"/>
    </w:pPr>
    <w:rPr>
      <w:rFonts w:eastAsia="Arial Unicode MS"/>
      <w:b/>
      <w:sz w:val="48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1269D"/>
    <w:pPr>
      <w:jc w:val="both"/>
    </w:pPr>
  </w:style>
  <w:style w:type="paragraph" w:styleId="Zkladntextodsazen">
    <w:name w:val="Body Text Indent"/>
    <w:basedOn w:val="Normln"/>
    <w:rsid w:val="0071269D"/>
    <w:pPr>
      <w:spacing w:before="120" w:line="240" w:lineRule="atLeast"/>
      <w:ind w:left="900" w:hanging="180"/>
      <w:jc w:val="both"/>
    </w:pPr>
  </w:style>
  <w:style w:type="paragraph" w:customStyle="1" w:styleId="Normlnpoedsazen">
    <w:name w:val="Normální poedsazený"/>
    <w:basedOn w:val="Normln"/>
    <w:next w:val="Normln"/>
    <w:rsid w:val="0071269D"/>
    <w:pPr>
      <w:keepLines/>
      <w:overflowPunct w:val="0"/>
      <w:autoSpaceDE w:val="0"/>
      <w:autoSpaceDN w:val="0"/>
      <w:adjustRightInd w:val="0"/>
      <w:spacing w:before="120" w:line="240" w:lineRule="atLeast"/>
      <w:ind w:left="720" w:hanging="720"/>
      <w:jc w:val="both"/>
    </w:pPr>
    <w:rPr>
      <w:sz w:val="20"/>
      <w:szCs w:val="20"/>
    </w:rPr>
  </w:style>
  <w:style w:type="paragraph" w:styleId="Zpat">
    <w:name w:val="footer"/>
    <w:basedOn w:val="Normln"/>
    <w:rsid w:val="0071269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1269D"/>
  </w:style>
  <w:style w:type="paragraph" w:styleId="Prosttext">
    <w:name w:val="Plain Text"/>
    <w:basedOn w:val="Normln"/>
    <w:rsid w:val="0071269D"/>
    <w:rPr>
      <w:rFonts w:ascii="Courier New" w:hAnsi="Courier New"/>
      <w:sz w:val="20"/>
      <w:szCs w:val="20"/>
    </w:rPr>
  </w:style>
  <w:style w:type="paragraph" w:styleId="Textbubliny">
    <w:name w:val="Balloon Text"/>
    <w:basedOn w:val="Normln"/>
    <w:rsid w:val="00D44B8D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rsid w:val="009530FA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9530FA"/>
    <w:rPr>
      <w:sz w:val="24"/>
      <w:szCs w:val="24"/>
    </w:rPr>
  </w:style>
  <w:style w:type="character" w:customStyle="1" w:styleId="Nadpis4Char">
    <w:name w:val="Nadpis 4 Char"/>
    <w:link w:val="Nadpis4"/>
    <w:rsid w:val="009530FA"/>
    <w:rPr>
      <w:rFonts w:eastAsia="Arial Unicode MS"/>
      <w:b/>
      <w:sz w:val="48"/>
    </w:rPr>
  </w:style>
  <w:style w:type="paragraph" w:styleId="Seznam">
    <w:name w:val="List"/>
    <w:basedOn w:val="Normln"/>
    <w:rsid w:val="009530FA"/>
    <w:pPr>
      <w:ind w:left="283" w:hanging="283"/>
      <w:contextualSpacing/>
    </w:pPr>
  </w:style>
  <w:style w:type="character" w:customStyle="1" w:styleId="NzevChar">
    <w:name w:val="Název Char"/>
    <w:aliases w:val="Odsazení 1 Char"/>
    <w:link w:val="Nzev"/>
    <w:locked/>
    <w:rsid w:val="009530FA"/>
    <w:rPr>
      <w:b/>
      <w:bCs/>
      <w:sz w:val="24"/>
      <w:szCs w:val="24"/>
      <w:u w:val="single"/>
    </w:rPr>
  </w:style>
  <w:style w:type="paragraph" w:styleId="Nzev">
    <w:name w:val="Title"/>
    <w:aliases w:val="Odsazení 1"/>
    <w:basedOn w:val="Normln"/>
    <w:link w:val="NzevChar"/>
    <w:qFormat/>
    <w:rsid w:val="009530FA"/>
    <w:pPr>
      <w:jc w:val="center"/>
    </w:pPr>
    <w:rPr>
      <w:b/>
      <w:bCs/>
      <w:u w:val="single"/>
    </w:rPr>
  </w:style>
  <w:style w:type="character" w:customStyle="1" w:styleId="NzevChar1">
    <w:name w:val="Název Char1"/>
    <w:rsid w:val="009530F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PodnadpisChar">
    <w:name w:val="Podnadpis Char"/>
    <w:aliases w:val="Odsazení 2 Char"/>
    <w:link w:val="Podnadpis"/>
    <w:locked/>
    <w:rsid w:val="009530FA"/>
    <w:rPr>
      <w:b/>
      <w:sz w:val="24"/>
    </w:rPr>
  </w:style>
  <w:style w:type="paragraph" w:styleId="Podnadpis">
    <w:name w:val="Subtitle"/>
    <w:aliases w:val="Odsazení 2"/>
    <w:basedOn w:val="Normln"/>
    <w:next w:val="Normln"/>
    <w:link w:val="PodnadpisChar"/>
    <w:qFormat/>
    <w:rsid w:val="009530FA"/>
    <w:pPr>
      <w:tabs>
        <w:tab w:val="num" w:pos="709"/>
      </w:tabs>
      <w:ind w:left="709" w:hanging="705"/>
      <w:jc w:val="both"/>
    </w:pPr>
    <w:rPr>
      <w:b/>
      <w:szCs w:val="20"/>
    </w:rPr>
  </w:style>
  <w:style w:type="character" w:customStyle="1" w:styleId="PodtitulChar1">
    <w:name w:val="Podtitul Char1"/>
    <w:rsid w:val="009530FA"/>
    <w:rPr>
      <w:rFonts w:ascii="Cambria" w:eastAsia="Times New Roman" w:hAnsi="Cambria" w:cs="Times New Roman"/>
      <w:sz w:val="24"/>
      <w:szCs w:val="24"/>
    </w:rPr>
  </w:style>
  <w:style w:type="paragraph" w:styleId="Odstavecseseznamem">
    <w:name w:val="List Paragraph"/>
    <w:basedOn w:val="Normln"/>
    <w:qFormat/>
    <w:rsid w:val="009530FA"/>
    <w:pPr>
      <w:ind w:left="720"/>
      <w:contextualSpacing/>
    </w:pPr>
  </w:style>
  <w:style w:type="paragraph" w:customStyle="1" w:styleId="Seznam32">
    <w:name w:val="Seznam 32"/>
    <w:basedOn w:val="Normln"/>
    <w:rsid w:val="009530FA"/>
    <w:pPr>
      <w:suppressAutoHyphens/>
      <w:spacing w:after="120"/>
      <w:ind w:left="849" w:hanging="283"/>
    </w:pPr>
    <w:rPr>
      <w:kern w:val="2"/>
      <w:lang w:eastAsia="ar-SA"/>
    </w:rPr>
  </w:style>
  <w:style w:type="paragraph" w:styleId="Zhlav">
    <w:name w:val="header"/>
    <w:basedOn w:val="Normln"/>
    <w:link w:val="ZhlavChar"/>
    <w:rsid w:val="00794C5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94C55"/>
    <w:rPr>
      <w:sz w:val="24"/>
      <w:szCs w:val="24"/>
    </w:rPr>
  </w:style>
  <w:style w:type="table" w:styleId="Mkatabulky">
    <w:name w:val="Table Grid"/>
    <w:basedOn w:val="Normlntabulka"/>
    <w:uiPriority w:val="59"/>
    <w:rsid w:val="001421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0F562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F562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F5620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0F562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0F5620"/>
    <w:rPr>
      <w:b/>
      <w:bCs/>
    </w:rPr>
  </w:style>
  <w:style w:type="paragraph" w:customStyle="1" w:styleId="Style">
    <w:name w:val="Style"/>
    <w:rsid w:val="00B1629A"/>
    <w:pPr>
      <w:widowControl w:val="0"/>
      <w:autoSpaceDE w:val="0"/>
      <w:autoSpaceDN w:val="0"/>
      <w:adjustRightInd w:val="0"/>
    </w:pPr>
    <w:rPr>
      <w:rFonts w:ascii="TimesNewRomanPSMT" w:eastAsiaTheme="minorEastAsia" w:hAnsi="TimesNewRomanPSMT" w:cs="TimesNewRomanPSMT"/>
      <w:sz w:val="24"/>
      <w:szCs w:val="24"/>
      <w:lang w:eastAsia="zh-CN"/>
    </w:rPr>
  </w:style>
  <w:style w:type="character" w:customStyle="1" w:styleId="nowrap">
    <w:name w:val="nowrap"/>
    <w:basedOn w:val="Standardnpsmoodstavce"/>
    <w:rsid w:val="00564052"/>
  </w:style>
  <w:style w:type="character" w:styleId="Siln">
    <w:name w:val="Strong"/>
    <w:basedOn w:val="Standardnpsmoodstavce"/>
    <w:uiPriority w:val="22"/>
    <w:qFormat/>
    <w:rsid w:val="006E210E"/>
    <w:rPr>
      <w:b/>
      <w:bCs/>
    </w:rPr>
  </w:style>
  <w:style w:type="character" w:customStyle="1" w:styleId="Nadpis3Char">
    <w:name w:val="Nadpis 3 Char"/>
    <w:basedOn w:val="Standardnpsmoodstavce"/>
    <w:link w:val="Nadpis3"/>
    <w:semiHidden/>
    <w:rsid w:val="00C20A2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odst">
    <w:name w:val="Č. odst."/>
    <w:basedOn w:val="Normln"/>
    <w:rsid w:val="005240FD"/>
    <w:pPr>
      <w:widowControl w:val="0"/>
      <w:numPr>
        <w:numId w:val="9"/>
      </w:numPr>
      <w:suppressAutoHyphens/>
      <w:spacing w:after="120"/>
      <w:jc w:val="both"/>
    </w:pPr>
    <w:rPr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12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97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8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6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3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70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804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8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9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51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637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167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328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456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71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9427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7721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9853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5002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3040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7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4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9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51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1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424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046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400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 Praha 8</Company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e-spis</dc:creator>
  <cp:lastModifiedBy>Jiráková Kateřina (P8)</cp:lastModifiedBy>
  <cp:revision>4</cp:revision>
  <cp:lastPrinted>2017-06-13T07:41:00Z</cp:lastPrinted>
  <dcterms:created xsi:type="dcterms:W3CDTF">2026-07-28T07:43:00Z</dcterms:created>
  <dcterms:modified xsi:type="dcterms:W3CDTF">2026-08-10T14:27:00Z</dcterms:modified>
</cp:coreProperties>
</file>