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BFC5D0" w14:textId="77777777" w:rsidR="00A857CA" w:rsidRDefault="00A857CA">
      <w:pPr>
        <w:pStyle w:val="Nadpis1"/>
        <w:spacing w:line="276" w:lineRule="auto"/>
        <w:jc w:val="center"/>
        <w:rPr>
          <w:lang w:eastAsia="cs-CZ"/>
        </w:rPr>
      </w:pPr>
    </w:p>
    <w:p w14:paraId="5A993A17" w14:textId="75D703F5" w:rsidR="0094136B" w:rsidRDefault="00A857CA">
      <w:pPr>
        <w:pStyle w:val="Nadpis1"/>
        <w:spacing w:line="276" w:lineRule="auto"/>
        <w:jc w:val="center"/>
      </w:pPr>
      <w:r>
        <w:rPr>
          <w:lang w:eastAsia="cs-CZ"/>
        </w:rPr>
        <w:t>Důvodová zpráva</w:t>
      </w:r>
    </w:p>
    <w:p w14:paraId="5A993A18" w14:textId="77777777" w:rsidR="0094136B" w:rsidRDefault="0094136B">
      <w:pPr>
        <w:spacing w:after="100" w:line="276" w:lineRule="auto"/>
        <w:ind w:left="720"/>
        <w:jc w:val="both"/>
        <w:rPr>
          <w:rFonts w:ascii="Arial" w:eastAsia="Arial" w:hAnsi="Arial" w:cs="Arial"/>
        </w:rPr>
      </w:pPr>
    </w:p>
    <w:p w14:paraId="5A993A19" w14:textId="77777777" w:rsidR="0094136B" w:rsidRDefault="00A857CA">
      <w:pPr>
        <w:spacing w:after="100" w:line="276" w:lineRule="auto"/>
        <w:ind w:firstLine="709"/>
        <w:jc w:val="both"/>
        <w:rPr>
          <w:rFonts w:ascii="Arial" w:eastAsia="Arial" w:hAnsi="Arial" w:cs="Arial"/>
          <w:lang w:eastAsia="cs-CZ"/>
        </w:rPr>
      </w:pPr>
      <w:r>
        <w:rPr>
          <w:rFonts w:ascii="Arial" w:eastAsia="Arial" w:hAnsi="Arial" w:cs="Arial"/>
          <w:lang w:eastAsia="cs-CZ"/>
        </w:rPr>
        <w:t>Zastupitelstvu městské části je předkládán k odsouhlasení návrh textu Jednacího řádu výborů (JŘ) Zastupitelstva městské části Praha 8.</w:t>
      </w:r>
    </w:p>
    <w:p w14:paraId="5A993A1A" w14:textId="77777777" w:rsidR="0094136B" w:rsidRDefault="00A857CA">
      <w:pPr>
        <w:spacing w:after="100" w:line="276" w:lineRule="auto"/>
        <w:ind w:firstLine="709"/>
        <w:jc w:val="both"/>
        <w:rPr>
          <w:rFonts w:ascii="Arial" w:eastAsia="Arial" w:hAnsi="Arial" w:cs="Arial"/>
          <w:lang w:eastAsia="cs-CZ"/>
        </w:rPr>
      </w:pPr>
      <w:r>
        <w:rPr>
          <w:rFonts w:ascii="Arial" w:eastAsia="Arial" w:hAnsi="Arial" w:cs="Arial"/>
          <w:lang w:eastAsia="cs-CZ"/>
        </w:rPr>
        <w:t>Navrhované znění JŘ má oproti stávajícímu stavu JŘ mnoho výhod, a to zejména ve dvou rovinách:</w:t>
      </w:r>
    </w:p>
    <w:p w14:paraId="5A993A1B" w14:textId="77777777" w:rsidR="0094136B" w:rsidRDefault="00A857CA">
      <w:pPr>
        <w:pStyle w:val="Odstavecseseznamem"/>
        <w:numPr>
          <w:ilvl w:val="0"/>
          <w:numId w:val="1"/>
        </w:numPr>
        <w:spacing w:after="0" w:line="276" w:lineRule="auto"/>
        <w:jc w:val="both"/>
        <w:rPr>
          <w:rFonts w:ascii="Arial" w:eastAsia="Arial" w:hAnsi="Arial" w:cs="Arial"/>
          <w:lang w:eastAsia="cs-CZ"/>
        </w:rPr>
      </w:pPr>
      <w:r>
        <w:rPr>
          <w:rFonts w:ascii="Arial" w:eastAsia="Arial" w:hAnsi="Arial" w:cs="Arial"/>
          <w:lang w:eastAsia="cs-CZ"/>
        </w:rPr>
        <w:t xml:space="preserve">Je jednotné co do obsahu i struktury pro všechny výbory. Oproti dosavadnímu stavu, kdy ze tří existujících výborů ZMČP8 mají dva zcela odlišné JŘ a třetí nemá žádný, jde o změnu k přehlednosti a jednoduchosti. To </w:t>
      </w:r>
      <w:proofErr w:type="gramStart"/>
      <w:r>
        <w:rPr>
          <w:rFonts w:ascii="Arial" w:eastAsia="Arial" w:hAnsi="Arial" w:cs="Arial"/>
          <w:lang w:eastAsia="cs-CZ"/>
        </w:rPr>
        <w:t>považuju</w:t>
      </w:r>
      <w:proofErr w:type="gramEnd"/>
      <w:r>
        <w:rPr>
          <w:rFonts w:ascii="Arial" w:eastAsia="Arial" w:hAnsi="Arial" w:cs="Arial"/>
          <w:lang w:eastAsia="cs-CZ"/>
        </w:rPr>
        <w:t xml:space="preserve"> za výhodné jak pro všechny, kterých se chod výborů úzce dotýká (členové těchto orgánů, </w:t>
      </w:r>
      <w:proofErr w:type="spellStart"/>
      <w:r>
        <w:rPr>
          <w:rFonts w:ascii="Arial" w:eastAsia="Arial" w:hAnsi="Arial" w:cs="Arial"/>
          <w:lang w:eastAsia="cs-CZ"/>
        </w:rPr>
        <w:t>úřednící</w:t>
      </w:r>
      <w:proofErr w:type="spellEnd"/>
      <w:r>
        <w:rPr>
          <w:rFonts w:ascii="Arial" w:eastAsia="Arial" w:hAnsi="Arial" w:cs="Arial"/>
          <w:lang w:eastAsia="cs-CZ"/>
        </w:rPr>
        <w:t>, členové zastupitelstva), tak pro občany Prahy 8, kteří většinou s takovými dokumenty mají jen malou zkušenost.</w:t>
      </w:r>
    </w:p>
    <w:p w14:paraId="5A993A1C" w14:textId="2160EADE" w:rsidR="0094136B" w:rsidRDefault="00A857CA">
      <w:pPr>
        <w:pStyle w:val="Odstavecseseznamem"/>
        <w:numPr>
          <w:ilvl w:val="0"/>
          <w:numId w:val="1"/>
        </w:numPr>
        <w:spacing w:after="100" w:line="276" w:lineRule="auto"/>
        <w:jc w:val="both"/>
        <w:rPr>
          <w:rFonts w:ascii="Arial" w:eastAsia="Arial" w:hAnsi="Arial" w:cs="Arial"/>
          <w:lang w:eastAsia="cs-CZ"/>
        </w:rPr>
      </w:pPr>
      <w:r>
        <w:rPr>
          <w:rFonts w:ascii="Arial" w:eastAsia="Arial" w:hAnsi="Arial" w:cs="Arial"/>
          <w:lang w:eastAsia="cs-CZ"/>
        </w:rPr>
        <w:t xml:space="preserve">Činí jednání orgánů a priori přístupná pro veřejnost s tím, že v odůvodněných případech (zejména projednávání osobních údajů a důvěrných informací) lze veřejnost z jednání vyloučit. Zejména občané Prahy 8 tak budou mít možnost sledovat jednání jimi volených zástupců a vyjadřovat svá stanoviska k projednávaným záležitostem. Od toho si </w:t>
      </w:r>
      <w:proofErr w:type="gramStart"/>
      <w:r>
        <w:rPr>
          <w:rFonts w:ascii="Arial" w:eastAsia="Arial" w:hAnsi="Arial" w:cs="Arial"/>
          <w:lang w:eastAsia="cs-CZ"/>
        </w:rPr>
        <w:t>slibuju</w:t>
      </w:r>
      <w:proofErr w:type="gramEnd"/>
      <w:r>
        <w:rPr>
          <w:rFonts w:ascii="Arial" w:eastAsia="Arial" w:hAnsi="Arial" w:cs="Arial"/>
          <w:lang w:eastAsia="cs-CZ"/>
        </w:rPr>
        <w:t xml:space="preserve"> zlepšení informovanosti veřejnosti k obecním tématům, lepší povědomí veřejnosti o chodu samosprávy a v důsledku zvýšení důvěryhodnosti samosprávy v jejích očích.</w:t>
      </w:r>
    </w:p>
    <w:sectPr w:rsidR="0094136B">
      <w:headerReference w:type="default" r:id="rId7"/>
      <w:pgSz w:w="11906" w:h="16838"/>
      <w:pgMar w:top="993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993A74" w14:textId="77777777" w:rsidR="001C394C" w:rsidRDefault="00A857CA">
      <w:pPr>
        <w:spacing w:after="0" w:line="240" w:lineRule="auto"/>
      </w:pPr>
      <w:r>
        <w:separator/>
      </w:r>
    </w:p>
  </w:endnote>
  <w:endnote w:type="continuationSeparator" w:id="0">
    <w:p w14:paraId="5A993A76" w14:textId="77777777" w:rsidR="001C394C" w:rsidRDefault="00A85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993A70" w14:textId="77777777" w:rsidR="001C394C" w:rsidRDefault="00A857CA">
      <w:pPr>
        <w:spacing w:after="0" w:line="240" w:lineRule="auto"/>
      </w:pPr>
      <w:r>
        <w:separator/>
      </w:r>
    </w:p>
  </w:footnote>
  <w:footnote w:type="continuationSeparator" w:id="0">
    <w:p w14:paraId="5A993A72" w14:textId="77777777" w:rsidR="001C394C" w:rsidRDefault="00A857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93A6F" w14:textId="77777777" w:rsidR="0094136B" w:rsidRDefault="0094136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E66DE"/>
    <w:multiLevelType w:val="multilevel"/>
    <w:tmpl w:val="634847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679743E"/>
    <w:multiLevelType w:val="multilevel"/>
    <w:tmpl w:val="82103E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A203093"/>
    <w:multiLevelType w:val="multilevel"/>
    <w:tmpl w:val="6192A53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E9801C5"/>
    <w:multiLevelType w:val="multilevel"/>
    <w:tmpl w:val="00F069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4607D2A"/>
    <w:multiLevelType w:val="multilevel"/>
    <w:tmpl w:val="251E53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3554CB3"/>
    <w:multiLevelType w:val="multilevel"/>
    <w:tmpl w:val="72A81DD0"/>
    <w:lvl w:ilvl="0">
      <w:start w:val="1"/>
      <w:numFmt w:val="decimal"/>
      <w:lvlText w:val="%1)"/>
      <w:lvlJc w:val="left"/>
      <w:pPr>
        <w:tabs>
          <w:tab w:val="num" w:pos="0"/>
        </w:tabs>
        <w:ind w:left="141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78" w:hanging="180"/>
      </w:pPr>
    </w:lvl>
  </w:abstractNum>
  <w:abstractNum w:abstractNumId="6" w15:restartNumberingAfterBreak="0">
    <w:nsid w:val="45260781"/>
    <w:multiLevelType w:val="multilevel"/>
    <w:tmpl w:val="2698015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C5116A5"/>
    <w:multiLevelType w:val="multilevel"/>
    <w:tmpl w:val="F6ACD4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E395E9B"/>
    <w:multiLevelType w:val="multilevel"/>
    <w:tmpl w:val="7AF0BD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136B"/>
    <w:rsid w:val="001C394C"/>
    <w:rsid w:val="007A24B5"/>
    <w:rsid w:val="0094136B"/>
    <w:rsid w:val="00A857CA"/>
    <w:rsid w:val="00CF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93A13"/>
  <w15:docId w15:val="{6F0CC7D6-9820-40A9-BB31-86470392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color w:val="000000"/>
      <w:shd w:val="clear" w:color="auto" w:fill="FFFFFF"/>
    </w:rPr>
  </w:style>
  <w:style w:type="paragraph" w:styleId="Nadpis1">
    <w:name w:val="heading 1"/>
    <w:basedOn w:val="Normln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dpis7">
    <w:name w:val="heading 7"/>
    <w:basedOn w:val="Norml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dpis8">
    <w:name w:val="heading 8"/>
    <w:basedOn w:val="Norml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dpis9">
    <w:name w:val="heading 9"/>
    <w:basedOn w:val="Norml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qFormat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Standardnpsmoodstavce"/>
    <w:uiPriority w:val="99"/>
    <w:qFormat/>
  </w:style>
  <w:style w:type="character" w:customStyle="1" w:styleId="FooterChar">
    <w:name w:val="Footer Char"/>
    <w:basedOn w:val="Standardnpsmoodstavce"/>
    <w:uiPriority w:val="99"/>
    <w:qFormat/>
  </w:style>
  <w:style w:type="character" w:customStyle="1" w:styleId="CaptionChar">
    <w:name w:val="Caption Char"/>
    <w:uiPriority w:val="99"/>
    <w:qFormat/>
  </w:style>
  <w:style w:type="character" w:styleId="Hypertextovodkaz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apple-tab-span">
    <w:name w:val="apple-tab-span"/>
    <w:basedOn w:val="Standardnpsmoodstavce"/>
    <w:qFormat/>
  </w:style>
  <w:style w:type="paragraph" w:customStyle="1" w:styleId="Heading">
    <w:name w:val="Heading"/>
    <w:basedOn w:val="Normln"/>
    <w:next w:val="Zkladntext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ascii="Arial" w:hAnsi="Arial" w:cs="Arial"/>
    </w:rPr>
  </w:style>
  <w:style w:type="paragraph" w:styleId="Titulek">
    <w:name w:val="caption"/>
    <w:basedOn w:val="Normln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Normln"/>
    <w:qFormat/>
    <w:pPr>
      <w:suppressLineNumbers/>
    </w:pPr>
    <w:rPr>
      <w:rFonts w:ascii="Arial" w:hAnsi="Arial" w:cs="Arial"/>
    </w:rPr>
  </w:style>
  <w:style w:type="paragraph" w:styleId="Bezmezer">
    <w:name w:val="No Spacing"/>
    <w:uiPriority w:val="1"/>
    <w:qFormat/>
    <w:rPr>
      <w:color w:val="000000"/>
      <w:shd w:val="clear" w:color="auto" w:fill="FFFFFF"/>
    </w:rPr>
  </w:style>
  <w:style w:type="paragraph" w:styleId="Nzev">
    <w:name w:val="Title"/>
    <w:basedOn w:val="Normln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Podnadpis">
    <w:name w:val="Subtitle"/>
    <w:basedOn w:val="Normln"/>
    <w:uiPriority w:val="11"/>
    <w:qFormat/>
    <w:pPr>
      <w:spacing w:before="200" w:after="200"/>
    </w:pPr>
    <w:rPr>
      <w:sz w:val="24"/>
      <w:szCs w:val="24"/>
    </w:rPr>
  </w:style>
  <w:style w:type="paragraph" w:styleId="Citt">
    <w:name w:val="Quote"/>
    <w:basedOn w:val="Normln"/>
    <w:uiPriority w:val="29"/>
    <w:qFormat/>
    <w:pPr>
      <w:ind w:left="720" w:right="720"/>
    </w:pPr>
    <w:rPr>
      <w:i/>
    </w:rPr>
  </w:style>
  <w:style w:type="paragraph" w:styleId="Vrazncitt">
    <w:name w:val="Intense Quote"/>
    <w:basedOn w:val="Norml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Zpat">
    <w:name w:val="footer"/>
    <w:basedOn w:val="Normln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Textpoznpodarou">
    <w:name w:val="footnote text"/>
    <w:basedOn w:val="Normln"/>
    <w:uiPriority w:val="99"/>
    <w:semiHidden/>
    <w:unhideWhenUsed/>
    <w:pPr>
      <w:spacing w:after="40" w:line="240" w:lineRule="auto"/>
    </w:pPr>
    <w:rPr>
      <w:sz w:val="18"/>
    </w:rPr>
  </w:style>
  <w:style w:type="paragraph" w:styleId="Obsah1">
    <w:name w:val="toc 1"/>
    <w:basedOn w:val="Normln"/>
    <w:uiPriority w:val="39"/>
    <w:unhideWhenUsed/>
    <w:pPr>
      <w:spacing w:after="57"/>
    </w:pPr>
  </w:style>
  <w:style w:type="paragraph" w:styleId="Obsah2">
    <w:name w:val="toc 2"/>
    <w:basedOn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  <w:qFormat/>
    <w:pPr>
      <w:spacing w:after="160" w:line="259" w:lineRule="auto"/>
    </w:pPr>
    <w:rPr>
      <w:color w:val="000000"/>
      <w:shd w:val="clear" w:color="auto" w:fill="FFFFFF"/>
    </w:rPr>
  </w:style>
  <w:style w:type="paragraph" w:styleId="Normlnweb">
    <w:name w:val="Normal (Web)"/>
    <w:basedOn w:val="Normln"/>
    <w:uiPriority w:val="99"/>
    <w:semiHidden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spacing w:after="160" w:line="259" w:lineRule="auto"/>
    </w:pPr>
    <w:rPr>
      <w:rFonts w:ascii="Times New Roman" w:hAnsi="Times New Roman"/>
      <w:color w:val="000000"/>
      <w:sz w:val="24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171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Přibylová Alena Ing. (P8)</dc:creator>
  <dc:description/>
  <cp:lastModifiedBy>Přibylová Jana (P8)</cp:lastModifiedBy>
  <cp:revision>31</cp:revision>
  <cp:lastPrinted>2021-03-03T07:54:00Z</cp:lastPrinted>
  <dcterms:created xsi:type="dcterms:W3CDTF">2020-04-22T13:03:00Z</dcterms:created>
  <dcterms:modified xsi:type="dcterms:W3CDTF">2021-03-03T07:55:00Z</dcterms:modified>
  <dc:language>en-US</dc:language>
</cp:coreProperties>
</file>