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A1C1A" w14:textId="1571E162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Příloha usnesení č. Usn ZMC </w:t>
      </w:r>
      <w:r w:rsidR="00F158B7">
        <w:rPr>
          <w:sz w:val="22"/>
          <w:szCs w:val="22"/>
        </w:rPr>
        <w:t>XXX</w:t>
      </w:r>
      <w:r w:rsidRPr="006D7957">
        <w:rPr>
          <w:sz w:val="22"/>
          <w:szCs w:val="22"/>
        </w:rPr>
        <w:t>/20</w:t>
      </w:r>
      <w:r>
        <w:rPr>
          <w:sz w:val="22"/>
          <w:szCs w:val="22"/>
        </w:rPr>
        <w:t>2</w:t>
      </w:r>
      <w:r w:rsidR="00F158B7">
        <w:rPr>
          <w:sz w:val="22"/>
          <w:szCs w:val="22"/>
        </w:rPr>
        <w:t>2</w:t>
      </w:r>
      <w:r w:rsidRPr="006D7957">
        <w:rPr>
          <w:sz w:val="22"/>
          <w:szCs w:val="22"/>
        </w:rPr>
        <w:t xml:space="preserve">  </w:t>
      </w:r>
    </w:p>
    <w:p w14:paraId="0F64D6C2" w14:textId="7777777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>Zastupitelstva městské části Praha 8</w:t>
      </w:r>
    </w:p>
    <w:p w14:paraId="2A8F84A1" w14:textId="264ED33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ze dne </w:t>
      </w:r>
      <w:r w:rsidR="00F158B7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 w:rsidR="00482FC9">
        <w:rPr>
          <w:sz w:val="22"/>
          <w:szCs w:val="22"/>
        </w:rPr>
        <w:t>prosince</w:t>
      </w:r>
      <w:r>
        <w:rPr>
          <w:sz w:val="22"/>
          <w:szCs w:val="22"/>
        </w:rPr>
        <w:t>. 202</w:t>
      </w:r>
      <w:r w:rsidR="00F158B7">
        <w:rPr>
          <w:sz w:val="22"/>
          <w:szCs w:val="22"/>
        </w:rPr>
        <w:t>2</w:t>
      </w:r>
    </w:p>
    <w:p w14:paraId="5EDFD826" w14:textId="77777777" w:rsidR="00CA55EB" w:rsidRDefault="00CA55EB" w:rsidP="00CA55EB">
      <w:pPr>
        <w:pBdr>
          <w:top w:val="single" w:sz="4" w:space="1" w:color="auto"/>
        </w:pBdr>
        <w:spacing w:line="259" w:lineRule="auto"/>
        <w:ind w:left="4500" w:right="792"/>
      </w:pPr>
    </w:p>
    <w:p w14:paraId="4C740478" w14:textId="6DA5A033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 w:rsidR="00F158B7">
        <w:rPr>
          <w:b/>
        </w:rPr>
        <w:t>5</w:t>
      </w:r>
    </w:p>
    <w:p w14:paraId="19DC4131" w14:textId="77777777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>
        <w:rPr>
          <w:b/>
        </w:rPr>
        <w:t>Z</w:t>
      </w:r>
      <w:r w:rsidRPr="001039E1">
        <w:rPr>
          <w:b/>
        </w:rPr>
        <w:t xml:space="preserve">řizovací listině </w:t>
      </w:r>
    </w:p>
    <w:p w14:paraId="31BDC739" w14:textId="77777777" w:rsidR="00CA55EB" w:rsidRPr="000802EF" w:rsidRDefault="00CA55EB" w:rsidP="00CA55EB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>
        <w:rPr>
          <w:b/>
        </w:rPr>
        <w:t>ch</w:t>
      </w:r>
      <w:r w:rsidRPr="001039E1">
        <w:rPr>
          <w:b/>
        </w:rPr>
        <w:t xml:space="preserve"> a ošetřovatelsk</w:t>
      </w:r>
      <w:r>
        <w:rPr>
          <w:b/>
        </w:rPr>
        <w:t>ých</w:t>
      </w:r>
      <w:r w:rsidRPr="001039E1">
        <w:rPr>
          <w:b/>
        </w:rPr>
        <w:t xml:space="preserve"> služ</w:t>
      </w:r>
      <w:r>
        <w:rPr>
          <w:b/>
        </w:rPr>
        <w:t>e</w:t>
      </w:r>
      <w:r w:rsidRPr="001039E1">
        <w:rPr>
          <w:b/>
        </w:rPr>
        <w:t>b Praha 8 – SOS Praha 8</w:t>
      </w:r>
    </w:p>
    <w:p w14:paraId="5890A80D" w14:textId="77777777" w:rsidR="00CA55EB" w:rsidRPr="000802EF" w:rsidRDefault="00CA55EB" w:rsidP="00CA55EB">
      <w:pPr>
        <w:spacing w:line="259" w:lineRule="auto"/>
        <w:jc w:val="center"/>
        <w:rPr>
          <w:b/>
        </w:rPr>
      </w:pPr>
    </w:p>
    <w:p w14:paraId="408BEC77" w14:textId="77777777" w:rsidR="00CA55EB" w:rsidRPr="00A76FFB" w:rsidRDefault="00CA55EB" w:rsidP="00CA55EB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14:paraId="52FB60BB" w14:textId="77777777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>Na základě ustanovení § 18 odst. 1 písm. b) a § 89 odst. 1 písm. j) zákona č. 131/2000 Sb., o hlavním městě Praze, ve znění pozdějších předpisů, a v souladu s ustanovením § 27 zákona č. 250/2000 Sb., o rozpočtových pravidlech územních rozpočtů, ve znění pozdějších předpisů,</w:t>
      </w:r>
    </w:p>
    <w:p w14:paraId="10BAB510" w14:textId="08E008F6" w:rsidR="00CA55EB" w:rsidRDefault="00CA55EB" w:rsidP="00CA55EB">
      <w:pPr>
        <w:spacing w:before="120" w:after="120" w:line="259" w:lineRule="auto"/>
        <w:ind w:left="425"/>
        <w:jc w:val="both"/>
      </w:pPr>
      <w:r w:rsidRPr="00A76FFB">
        <w:t xml:space="preserve">schválilo Zastupitelstvo městské části Praha 8 usnesením č. Usn ZMC </w:t>
      </w:r>
      <w:r w:rsidR="00F158B7">
        <w:t>XXX</w:t>
      </w:r>
      <w:r w:rsidRPr="00470419">
        <w:t>/20</w:t>
      </w:r>
      <w:r>
        <w:t>2</w:t>
      </w:r>
      <w:r w:rsidR="00F158B7">
        <w:t>2</w:t>
      </w:r>
      <w:r w:rsidRPr="00A76FFB">
        <w:t xml:space="preserve"> ze dne </w:t>
      </w:r>
      <w:r>
        <w:br/>
        <w:t>6. 12. 202</w:t>
      </w:r>
      <w:r w:rsidR="00F158B7">
        <w:t>2</w:t>
      </w:r>
      <w:r w:rsidRPr="00A76FFB">
        <w:t xml:space="preserve"> tento </w:t>
      </w:r>
      <w:r w:rsidRPr="00A76FFB">
        <w:rPr>
          <w:b/>
        </w:rPr>
        <w:t xml:space="preserve">Dodatek č. </w:t>
      </w:r>
      <w:r w:rsidR="00F158B7">
        <w:rPr>
          <w:b/>
        </w:rPr>
        <w:t>5</w:t>
      </w:r>
      <w:r w:rsidRPr="00A76FFB">
        <w:rPr>
          <w:b/>
        </w:rPr>
        <w:t xml:space="preserve"> ke Zřizovací listině </w:t>
      </w:r>
      <w:r w:rsidRPr="00A76FFB">
        <w:t>Sociálních a ošetřovatelských služeb Praha 8 – SOS Praha 8, se sídlem Bulovka čp. 1462/10, Praha 8 – Libeň, PSČ 180 00, IČO: 70871213</w:t>
      </w:r>
      <w:r>
        <w:t xml:space="preserve"> (dále jen „</w:t>
      </w:r>
      <w:r w:rsidRPr="005F4852">
        <w:rPr>
          <w:b/>
          <w:bCs/>
          <w:i/>
          <w:iCs/>
        </w:rPr>
        <w:t>SOS Praha 8</w:t>
      </w:r>
      <w:r>
        <w:t>“)</w:t>
      </w:r>
      <w:r w:rsidRPr="00A76FFB">
        <w:t>, příspěvkové organizace městské části Praha 8, schválené usnesením Zastupitelstv</w:t>
      </w:r>
      <w:r>
        <w:t>a</w:t>
      </w:r>
      <w:r w:rsidRPr="00A76FFB">
        <w:t xml:space="preserve"> městské části Praha 8 č. Usn ZMC 006/2018 ze dne 4. 4. 2018</w:t>
      </w:r>
      <w:r>
        <w:t>, ve znění Dodatku č. 1 schváleného usnesením Zastupitelstva městské části Praha 8 č. Usn ZMC 012/2019 ze dne 12. 6. 2019</w:t>
      </w:r>
      <w:r w:rsidR="00F158B7">
        <w:t xml:space="preserve">, </w:t>
      </w:r>
      <w:r>
        <w:t>ve znění Dodatku č. 2 schváleného usnesením Zastupitelstva městské části Praha 8 č. Usn ZMC 032/2019 ze dne 25. 9. 2019</w:t>
      </w:r>
      <w:r w:rsidR="00B92CEB">
        <w:t>, ve znění</w:t>
      </w:r>
      <w:r w:rsidRPr="00A76FFB">
        <w:t xml:space="preserve"> </w:t>
      </w:r>
      <w:r w:rsidR="00F158B7">
        <w:t>Dodatku č. 3 schváleného usnesením Zastupitelstva městské části Praha 8 č. Usn ZMC 032/2020 ze dne 16. 12. 2020, ve znění Dodatku č. 4 schváleného usnesením Zastupitelstva městské části Praha 8 č. Usn ZMC 004/2021 ze dne 17. 3. 2021.</w:t>
      </w:r>
    </w:p>
    <w:p w14:paraId="65C0D318" w14:textId="2CCDF82A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 w:rsidR="0068584B">
        <w:t>5</w:t>
      </w:r>
      <w:r w:rsidRPr="00A76FFB">
        <w:t xml:space="preserve"> se ruší znění článku 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>
        <w:rPr>
          <w:b/>
        </w:rPr>
        <w:t>2</w:t>
      </w:r>
      <w:r w:rsidRPr="00A76FFB">
        <w:rPr>
          <w:b/>
        </w:rPr>
        <w:t xml:space="preserve"> Zřizovací listiny</w:t>
      </w:r>
      <w:r>
        <w:rPr>
          <w:b/>
        </w:rPr>
        <w:t xml:space="preserve"> </w:t>
      </w:r>
      <w:r w:rsidRPr="00A76FFB">
        <w:t>SOS Praha 8 a nahrazuje se následujícím zněním:</w:t>
      </w:r>
    </w:p>
    <w:p w14:paraId="316F26F9" w14:textId="77777777" w:rsidR="00CA55EB" w:rsidRPr="002174AF" w:rsidRDefault="00CA55EB" w:rsidP="00CA55EB">
      <w:pPr>
        <w:ind w:left="567"/>
        <w:jc w:val="both"/>
        <w:rPr>
          <w:i/>
        </w:rPr>
      </w:pPr>
      <w:r>
        <w:rPr>
          <w:i/>
        </w:rPr>
        <w:t>„</w:t>
      </w:r>
      <w:r w:rsidRPr="002174AF">
        <w:rPr>
          <w:i/>
        </w:rPr>
        <w:t>Předmětem činnosti k naplnění hlavního účelu je:</w:t>
      </w:r>
    </w:p>
    <w:p w14:paraId="1036DD7A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sociálních služeb prostřednictvím:</w:t>
      </w:r>
    </w:p>
    <w:p w14:paraId="23DB3B95" w14:textId="1760F89E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pečovatelské služby – terénní (v domácnostech) a ambulantní (v zařízení sociálních služeb),</w:t>
      </w:r>
    </w:p>
    <w:p w14:paraId="2C8987B1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odlehčovacích služeb – pobytové (přechodný pobyt v „Domě sociálních služeb“),</w:t>
      </w:r>
    </w:p>
    <w:p w14:paraId="05AE6AA6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sociálně-aktivizačních služeb – ambulantní služby poskytované v Centru aktivizačních programů</w:t>
      </w:r>
      <w:r>
        <w:rPr>
          <w:i/>
        </w:rPr>
        <w:t xml:space="preserve"> a terénní služby poskytované Centrem aktivizačních programů</w:t>
      </w:r>
      <w:r w:rsidRPr="002174AF">
        <w:rPr>
          <w:i/>
        </w:rPr>
        <w:t>,</w:t>
      </w:r>
    </w:p>
    <w:p w14:paraId="0F3E12DD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sociálního poradenství – poskytování základního a odborného poradenství.</w:t>
      </w:r>
    </w:p>
    <w:p w14:paraId="5B66505F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 xml:space="preserve">Ostatní činnosti </w:t>
      </w:r>
      <w:r w:rsidRPr="00470419">
        <w:rPr>
          <w:i/>
        </w:rPr>
        <w:t>při poskytování sociálních služeb</w:t>
      </w:r>
      <w:r w:rsidRPr="002174AF">
        <w:rPr>
          <w:i/>
        </w:rPr>
        <w:t xml:space="preserve">: </w:t>
      </w:r>
    </w:p>
    <w:p w14:paraId="7F262D2A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aktivizační, vzdělávací, kulturní a rekreační činnosti (v klubech seniorů),</w:t>
      </w:r>
    </w:p>
    <w:p w14:paraId="6746BFA9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470419">
        <w:rPr>
          <w:i/>
        </w:rPr>
        <w:t>doprava klientů sociálních služeb</w:t>
      </w:r>
      <w:r w:rsidRPr="002174AF">
        <w:rPr>
          <w:i/>
        </w:rPr>
        <w:t>.</w:t>
      </w:r>
    </w:p>
    <w:p w14:paraId="2033ADC2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domácí ošetřovatelské péče.</w:t>
      </w:r>
    </w:p>
    <w:p w14:paraId="799DAC83" w14:textId="77777777" w:rsidR="00CA55EB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993" w:hanging="284"/>
        <w:jc w:val="both"/>
      </w:pPr>
      <w:r w:rsidRPr="002174AF">
        <w:rPr>
          <w:i/>
        </w:rPr>
        <w:t>Výchovná péče o děti do tří let věku v denním režimu zaměřená na rozvoj rozumových a řečových schopností, pohybových, pracovních, hudebních, výtvarných schopností a kulturně hygienických návyků přiměřených věku dítěte.</w:t>
      </w:r>
      <w:r>
        <w:rPr>
          <w:i/>
        </w:rPr>
        <w:t>“</w:t>
      </w:r>
    </w:p>
    <w:p w14:paraId="30F010E8" w14:textId="64336B05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 w:rsidR="00BB5127">
        <w:t>5</w:t>
      </w:r>
      <w:r w:rsidRPr="00A76FFB">
        <w:t xml:space="preserve"> se </w:t>
      </w:r>
      <w:r>
        <w:t xml:space="preserve">dále </w:t>
      </w:r>
      <w:r w:rsidR="00BB5127">
        <w:t>mění</w:t>
      </w:r>
      <w:r w:rsidRPr="00A76FFB">
        <w:t xml:space="preserve"> znění článku </w:t>
      </w:r>
      <w:r w:rsidR="00C34700" w:rsidRPr="00C34700">
        <w:rPr>
          <w:b/>
          <w:bCs/>
        </w:rPr>
        <w:t>V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 w:rsidR="00C34700">
        <w:rPr>
          <w:b/>
        </w:rPr>
        <w:t>1</w:t>
      </w:r>
      <w:r w:rsidRPr="00A76FFB">
        <w:rPr>
          <w:b/>
        </w:rPr>
        <w:t xml:space="preserve"> Zřizovací listiny</w:t>
      </w:r>
      <w:r w:rsidRPr="00A76FFB">
        <w:t xml:space="preserve"> SOS Praha 8 a nahrazuje se následujícím zněním:</w:t>
      </w:r>
    </w:p>
    <w:p w14:paraId="614CEDDC" w14:textId="77777777" w:rsidR="00C34700" w:rsidRDefault="00C34700" w:rsidP="00C34700">
      <w:pPr>
        <w:spacing w:line="259" w:lineRule="auto"/>
        <w:ind w:left="425"/>
        <w:jc w:val="both"/>
        <w:rPr>
          <w:i/>
          <w:iCs/>
        </w:rPr>
      </w:pPr>
      <w:r>
        <w:rPr>
          <w:i/>
          <w:iCs/>
        </w:rPr>
        <w:lastRenderedPageBreak/>
        <w:t>Příspěvková organizace se vnitřně člení následovně:</w:t>
      </w:r>
    </w:p>
    <w:p w14:paraId="2B75EF95" w14:textId="5A7C1867" w:rsidR="00CA55E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ředitel příspěvkové organizace</w:t>
      </w:r>
    </w:p>
    <w:p w14:paraId="6674EB29" w14:textId="466E01E0" w:rsidR="00CA55EB" w:rsidRPr="0082689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zástupce ředitele příspěvkové organizace</w:t>
      </w:r>
    </w:p>
    <w:p w14:paraId="2E6E8167" w14:textId="064F8B5D" w:rsidR="00CA55EB" w:rsidRDefault="00C34700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vedoucí jednotlivých úseků (správy organizace, pečovatelské služby, domu sociálních služeb, domácí ošetřovatelské péče, péče o děti do tří let věku, center aktivizačních prog</w:t>
      </w:r>
      <w:r w:rsidR="002938D2">
        <w:rPr>
          <w:i/>
        </w:rPr>
        <w:t>r</w:t>
      </w:r>
      <w:r>
        <w:rPr>
          <w:i/>
        </w:rPr>
        <w:t>amů)</w:t>
      </w:r>
    </w:p>
    <w:p w14:paraId="12A31A81" w14:textId="331AFD8E" w:rsidR="00C34700" w:rsidRPr="002938D2" w:rsidRDefault="002938D2" w:rsidP="002938D2">
      <w:pPr>
        <w:jc w:val="both"/>
        <w:rPr>
          <w:i/>
        </w:rPr>
      </w:pPr>
      <w:r w:rsidRPr="002938D2">
        <w:rPr>
          <w:i/>
        </w:rPr>
        <w:t>2. Další podrobnosti vnitřního členění stanoví organizační řád příspěvkové organizace.</w:t>
      </w:r>
    </w:p>
    <w:p w14:paraId="39988952" w14:textId="77777777" w:rsidR="002938D2" w:rsidRPr="002938D2" w:rsidRDefault="002938D2" w:rsidP="002938D2">
      <w:pPr>
        <w:jc w:val="both"/>
        <w:rPr>
          <w:iCs/>
        </w:rPr>
      </w:pPr>
    </w:p>
    <w:p w14:paraId="6BE0D570" w14:textId="3878BBA8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 xml:space="preserve">Ostatní ujednání Zřizovací listiny SOS Praha 8 zůstávají tímto Dodatkem č. </w:t>
      </w:r>
      <w:r w:rsidR="002938D2">
        <w:t>5</w:t>
      </w:r>
      <w:r w:rsidRPr="00A76FFB">
        <w:t xml:space="preserve"> nedotčena.</w:t>
      </w:r>
    </w:p>
    <w:p w14:paraId="2B6910CA" w14:textId="77777777" w:rsidR="00CA55EB" w:rsidRDefault="00CA55EB" w:rsidP="00CA55EB"/>
    <w:p w14:paraId="78B5ECD2" w14:textId="77777777" w:rsidR="00CA55EB" w:rsidRPr="00A76FFB" w:rsidRDefault="00CA55EB" w:rsidP="00CA55EB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14:paraId="764B3384" w14:textId="7EF9DD49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 w:rsidR="002938D2">
        <w:t>5</w:t>
      </w:r>
      <w:r w:rsidRPr="00A76FFB">
        <w:t xml:space="preserve"> je vyhotoven ve </w:t>
      </w:r>
      <w:r>
        <w:t>čtyřech</w:t>
      </w:r>
      <w:r w:rsidRPr="00A76FFB">
        <w:t xml:space="preserve"> stejnopisech s platností originálu. Dvě vyhotovení Dodatku č. </w:t>
      </w:r>
      <w:r w:rsidR="002938D2">
        <w:t>5</w:t>
      </w:r>
      <w:r w:rsidRPr="00A76FFB">
        <w:t> obdrží SOS Praha 8 a</w:t>
      </w:r>
      <w:r>
        <w:t> dvě</w:t>
      </w:r>
      <w:r w:rsidRPr="00A76FFB">
        <w:t xml:space="preserve"> vyhotovení městská část Praha 8 jako její zřizovatel.</w:t>
      </w:r>
    </w:p>
    <w:p w14:paraId="3E043947" w14:textId="17D419C5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 </w:t>
      </w:r>
      <w:r w:rsidR="002938D2">
        <w:t>5</w:t>
      </w:r>
      <w:r w:rsidRPr="00A76FFB">
        <w:t xml:space="preserve"> nabývá platnosti dne </w:t>
      </w:r>
      <w:r>
        <w:t>6. 12. 202</w:t>
      </w:r>
      <w:r w:rsidR="002938D2">
        <w:t>2</w:t>
      </w:r>
      <w:r w:rsidRPr="00A76FFB">
        <w:t xml:space="preserve"> a účinnosti dne </w:t>
      </w:r>
      <w:r>
        <w:t>1. 1. 202</w:t>
      </w:r>
      <w:r w:rsidR="002938D2">
        <w:t>3</w:t>
      </w:r>
      <w:r>
        <w:t>.</w:t>
      </w:r>
    </w:p>
    <w:p w14:paraId="4316290B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44315314" w14:textId="366EC19C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 xml:space="preserve">V Praze </w:t>
      </w:r>
      <w:r w:rsidRPr="00694A54">
        <w:t xml:space="preserve">dne </w:t>
      </w:r>
      <w:r>
        <w:t>6. 12. 202</w:t>
      </w:r>
      <w:r w:rsidR="002938D2">
        <w:t>2</w:t>
      </w:r>
    </w:p>
    <w:p w14:paraId="334CF611" w14:textId="77777777" w:rsidR="00CA55EB" w:rsidRDefault="00CA55EB" w:rsidP="00CA55EB">
      <w:pPr>
        <w:spacing w:line="259" w:lineRule="auto"/>
        <w:ind w:left="720" w:hanging="720"/>
        <w:jc w:val="both"/>
      </w:pPr>
    </w:p>
    <w:p w14:paraId="2A88AED0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58A723B9" w14:textId="77777777" w:rsidR="00CA55EB" w:rsidRPr="00A76FFB" w:rsidRDefault="00CA55EB" w:rsidP="00CA55EB">
      <w:pPr>
        <w:spacing w:line="259" w:lineRule="auto"/>
        <w:ind w:left="2832" w:firstLine="708"/>
        <w:jc w:val="center"/>
      </w:pPr>
    </w:p>
    <w:p w14:paraId="1F1258F6" w14:textId="77777777" w:rsidR="00CA55EB" w:rsidRPr="00A76FFB" w:rsidRDefault="00CA55EB" w:rsidP="00CA55EB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14:paraId="1DEB864C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Ondřej Gros</w:t>
      </w:r>
    </w:p>
    <w:p w14:paraId="6F8BDC89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starosta městské části Praha 8</w:t>
      </w:r>
    </w:p>
    <w:p w14:paraId="37A79481" w14:textId="77777777" w:rsidR="00CA55EB" w:rsidRDefault="00CA55EB"/>
    <w:sectPr w:rsidR="00CA55E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1B38B" w14:textId="77777777" w:rsidR="00C70139" w:rsidRDefault="00C70139">
      <w:r>
        <w:separator/>
      </w:r>
    </w:p>
  </w:endnote>
  <w:endnote w:type="continuationSeparator" w:id="0">
    <w:p w14:paraId="36C7F574" w14:textId="77777777" w:rsidR="00C70139" w:rsidRDefault="00C70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662F" w14:textId="77777777" w:rsidR="00DF4973" w:rsidRDefault="00CA55EB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9500FF" w14:textId="77777777" w:rsidR="00DF4973" w:rsidRDefault="00482F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BA76" w14:textId="77777777" w:rsidR="00C70139" w:rsidRDefault="00C70139">
      <w:r>
        <w:separator/>
      </w:r>
    </w:p>
  </w:footnote>
  <w:footnote w:type="continuationSeparator" w:id="0">
    <w:p w14:paraId="048D4458" w14:textId="77777777" w:rsidR="00C70139" w:rsidRDefault="00C70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701822EF"/>
    <w:multiLevelType w:val="hybridMultilevel"/>
    <w:tmpl w:val="C666D2BC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73525646"/>
    <w:multiLevelType w:val="hybridMultilevel"/>
    <w:tmpl w:val="F02450A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651232">
    <w:abstractNumId w:val="2"/>
  </w:num>
  <w:num w:numId="2" w16cid:durableId="1954556287">
    <w:abstractNumId w:val="1"/>
  </w:num>
  <w:num w:numId="3" w16cid:durableId="2085487325">
    <w:abstractNumId w:val="0"/>
  </w:num>
  <w:num w:numId="4" w16cid:durableId="1828278974">
    <w:abstractNumId w:val="4"/>
  </w:num>
  <w:num w:numId="5" w16cid:durableId="142091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B"/>
    <w:rsid w:val="001B6023"/>
    <w:rsid w:val="002938D2"/>
    <w:rsid w:val="00482FC9"/>
    <w:rsid w:val="004D6AD6"/>
    <w:rsid w:val="00507AE9"/>
    <w:rsid w:val="00616BB4"/>
    <w:rsid w:val="0068584B"/>
    <w:rsid w:val="00B25643"/>
    <w:rsid w:val="00B92CEB"/>
    <w:rsid w:val="00BB5127"/>
    <w:rsid w:val="00C34700"/>
    <w:rsid w:val="00C70139"/>
    <w:rsid w:val="00CA55EB"/>
    <w:rsid w:val="00E9437A"/>
    <w:rsid w:val="00EE328A"/>
    <w:rsid w:val="00F13B9A"/>
    <w:rsid w:val="00F1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D41B"/>
  <w15:chartTrackingRefBased/>
  <w15:docId w15:val="{AB06728F-978E-4AD7-B6C1-DE41D71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A55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A55E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A55EB"/>
  </w:style>
  <w:style w:type="paragraph" w:styleId="Odstavecseseznamem">
    <w:name w:val="List Paragraph"/>
    <w:basedOn w:val="Normln"/>
    <w:uiPriority w:val="34"/>
    <w:qFormat/>
    <w:rsid w:val="00CA5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500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9</cp:revision>
  <dcterms:created xsi:type="dcterms:W3CDTF">2022-11-14T09:32:00Z</dcterms:created>
  <dcterms:modified xsi:type="dcterms:W3CDTF">2022-11-24T05:50:00Z</dcterms:modified>
</cp:coreProperties>
</file>